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90B3" w14:textId="77777777" w:rsidR="00D40375" w:rsidRPr="005D6DDD" w:rsidRDefault="005D6DDD">
      <w:pPr>
        <w:pStyle w:val="Title"/>
        <w:rPr>
          <w:rFonts w:ascii="Times New Roman" w:hAnsi="Times New Roman"/>
          <w:sz w:val="28"/>
          <w:szCs w:val="28"/>
        </w:rPr>
      </w:pPr>
      <w:r w:rsidRPr="005D6DDD">
        <w:rPr>
          <w:rFonts w:ascii="Times New Roman" w:hAnsi="Times New Roman"/>
          <w:sz w:val="28"/>
          <w:szCs w:val="28"/>
        </w:rPr>
        <w:t>OPERATING AGREEMENT</w:t>
      </w:r>
    </w:p>
    <w:p w14:paraId="0320E0EC" w14:textId="77777777" w:rsidR="00D40375" w:rsidRPr="00F56856" w:rsidRDefault="00D40375">
      <w:pPr>
        <w:jc w:val="center"/>
        <w:rPr>
          <w:sz w:val="24"/>
          <w:szCs w:val="24"/>
        </w:rPr>
      </w:pPr>
    </w:p>
    <w:p w14:paraId="1F617290" w14:textId="4B80A8F5" w:rsidR="00D40375" w:rsidRPr="00F56856" w:rsidRDefault="00A55187" w:rsidP="005D6DDD">
      <w:pPr>
        <w:jc w:val="center"/>
        <w:rPr>
          <w:sz w:val="24"/>
          <w:szCs w:val="24"/>
        </w:rPr>
      </w:pPr>
      <w:r>
        <w:rPr>
          <w:b/>
          <w:sz w:val="24"/>
          <w:szCs w:val="24"/>
        </w:rPr>
        <w:t>__________________________________</w:t>
      </w:r>
      <w:r w:rsidR="005D6DDD" w:rsidRPr="00F56856">
        <w:rPr>
          <w:b/>
          <w:sz w:val="24"/>
          <w:szCs w:val="24"/>
        </w:rPr>
        <w:t>, LLC</w:t>
      </w:r>
    </w:p>
    <w:p w14:paraId="29D8BDC1" w14:textId="77777777" w:rsidR="00257F90" w:rsidRPr="00F56856" w:rsidRDefault="00257F90">
      <w:pPr>
        <w:rPr>
          <w:sz w:val="24"/>
          <w:szCs w:val="24"/>
        </w:rPr>
      </w:pPr>
    </w:p>
    <w:p w14:paraId="7AF45699" w14:textId="77777777" w:rsidR="00D40375" w:rsidRPr="00F56856" w:rsidRDefault="00D40375">
      <w:pPr>
        <w:pStyle w:val="Heading1"/>
        <w:spacing w:line="240" w:lineRule="auto"/>
        <w:rPr>
          <w:szCs w:val="24"/>
        </w:rPr>
      </w:pPr>
      <w:r w:rsidRPr="00F56856">
        <w:rPr>
          <w:szCs w:val="24"/>
        </w:rPr>
        <w:t xml:space="preserve">INTRODUCTION </w:t>
      </w:r>
    </w:p>
    <w:p w14:paraId="66DF1456" w14:textId="76A844F6" w:rsidR="00413454" w:rsidRPr="00F56856" w:rsidRDefault="00D40375" w:rsidP="00A55187">
      <w:pPr>
        <w:pStyle w:val="BodyText"/>
        <w:ind w:firstLine="720"/>
        <w:jc w:val="both"/>
        <w:rPr>
          <w:sz w:val="24"/>
          <w:szCs w:val="24"/>
        </w:rPr>
      </w:pPr>
      <w:r w:rsidRPr="00F56856">
        <w:rPr>
          <w:sz w:val="24"/>
          <w:szCs w:val="24"/>
        </w:rPr>
        <w:t xml:space="preserve">The undersigned </w:t>
      </w:r>
      <w:r w:rsidR="005D6DDD" w:rsidRPr="00F56856">
        <w:rPr>
          <w:sz w:val="24"/>
          <w:szCs w:val="24"/>
        </w:rPr>
        <w:t>are the</w:t>
      </w:r>
      <w:r w:rsidR="001F56FA" w:rsidRPr="00F56856">
        <w:rPr>
          <w:sz w:val="24"/>
          <w:szCs w:val="24"/>
        </w:rPr>
        <w:t xml:space="preserve"> Member</w:t>
      </w:r>
      <w:r w:rsidR="005D6DDD" w:rsidRPr="00F56856">
        <w:rPr>
          <w:sz w:val="24"/>
          <w:szCs w:val="24"/>
        </w:rPr>
        <w:t>s</w:t>
      </w:r>
      <w:r w:rsidRPr="00F56856">
        <w:rPr>
          <w:sz w:val="24"/>
          <w:szCs w:val="24"/>
        </w:rPr>
        <w:t xml:space="preserve"> of </w:t>
      </w:r>
      <w:r w:rsidR="00A55187">
        <w:rPr>
          <w:sz w:val="24"/>
          <w:szCs w:val="24"/>
        </w:rPr>
        <w:t>_______________________________</w:t>
      </w:r>
      <w:r w:rsidR="005D6DDD" w:rsidRPr="00F56856">
        <w:rPr>
          <w:sz w:val="24"/>
          <w:szCs w:val="24"/>
        </w:rPr>
        <w:t>, LLC</w:t>
      </w:r>
      <w:r w:rsidRPr="00F56856">
        <w:rPr>
          <w:sz w:val="24"/>
          <w:szCs w:val="24"/>
        </w:rPr>
        <w:t>, a Limited Liability Company formed under the laws of the State of New Jersey</w:t>
      </w:r>
      <w:r w:rsidR="00B67B61" w:rsidRPr="00F56856">
        <w:rPr>
          <w:sz w:val="24"/>
          <w:szCs w:val="24"/>
        </w:rPr>
        <w:t xml:space="preserve"> (the “Company”)</w:t>
      </w:r>
      <w:r w:rsidR="00A55187">
        <w:rPr>
          <w:sz w:val="24"/>
          <w:szCs w:val="24"/>
        </w:rPr>
        <w:t>.</w:t>
      </w:r>
    </w:p>
    <w:p w14:paraId="171C0EDF" w14:textId="77777777" w:rsidR="00413454" w:rsidRPr="00F56856" w:rsidRDefault="00413454" w:rsidP="007B09C8">
      <w:pPr>
        <w:pStyle w:val="BodyText"/>
        <w:jc w:val="both"/>
        <w:rPr>
          <w:sz w:val="24"/>
          <w:szCs w:val="24"/>
        </w:rPr>
      </w:pPr>
    </w:p>
    <w:p w14:paraId="2A733C82" w14:textId="30EA5C7D" w:rsidR="00B67B61" w:rsidRPr="00F56856" w:rsidRDefault="00413454" w:rsidP="007B09C8">
      <w:pPr>
        <w:pStyle w:val="BodyText"/>
        <w:jc w:val="both"/>
        <w:rPr>
          <w:sz w:val="24"/>
          <w:szCs w:val="24"/>
        </w:rPr>
      </w:pPr>
      <w:r w:rsidRPr="00F56856">
        <w:rPr>
          <w:sz w:val="24"/>
          <w:szCs w:val="24"/>
        </w:rPr>
        <w:tab/>
        <w:t xml:space="preserve">WHEREAS, upon full satisfaction of all payments set forth in the Loan Documents, the parties agree that they shall facilitate the completion of any and all documentation to reflect the </w:t>
      </w:r>
      <w:r w:rsidR="00FD1680">
        <w:rPr>
          <w:sz w:val="24"/>
          <w:szCs w:val="24"/>
        </w:rPr>
        <w:t>Partner’s</w:t>
      </w:r>
      <w:r w:rsidRPr="00F56856">
        <w:rPr>
          <w:sz w:val="24"/>
          <w:szCs w:val="24"/>
        </w:rPr>
        <w:t xml:space="preserve"> membership of the Company to be exchanged for final payment on the Loan </w:t>
      </w:r>
      <w:proofErr w:type="gramStart"/>
      <w:r w:rsidRPr="00F56856">
        <w:rPr>
          <w:sz w:val="24"/>
          <w:szCs w:val="24"/>
        </w:rPr>
        <w:t>Documents;</w:t>
      </w:r>
      <w:proofErr w:type="gramEnd"/>
      <w:r w:rsidRPr="00F56856">
        <w:rPr>
          <w:sz w:val="24"/>
          <w:szCs w:val="24"/>
        </w:rPr>
        <w:t xml:space="preserve"> </w:t>
      </w:r>
    </w:p>
    <w:p w14:paraId="21E5033F" w14:textId="77777777" w:rsidR="00B67B61" w:rsidRPr="00F56856" w:rsidRDefault="00B67B61" w:rsidP="007B09C8">
      <w:pPr>
        <w:pStyle w:val="BodyText"/>
        <w:jc w:val="both"/>
        <w:rPr>
          <w:sz w:val="24"/>
          <w:szCs w:val="24"/>
        </w:rPr>
      </w:pPr>
    </w:p>
    <w:p w14:paraId="69BA4E51" w14:textId="77777777" w:rsidR="00C02545" w:rsidRPr="00F56856" w:rsidRDefault="00D40375" w:rsidP="007B09C8">
      <w:pPr>
        <w:pStyle w:val="BodyText"/>
        <w:ind w:firstLine="720"/>
        <w:jc w:val="both"/>
        <w:rPr>
          <w:sz w:val="24"/>
          <w:szCs w:val="24"/>
        </w:rPr>
      </w:pPr>
      <w:r w:rsidRPr="00F56856">
        <w:rPr>
          <w:sz w:val="24"/>
          <w:szCs w:val="24"/>
        </w:rPr>
        <w:t>The undersigned hereby adopt the following Operating Agreement pursuant to the LLC laws of the State of New Jersey, and do hereby certify and agree as follows:</w:t>
      </w:r>
    </w:p>
    <w:p w14:paraId="2B5B6FBD" w14:textId="77777777" w:rsidR="00D40375" w:rsidRPr="00F56856" w:rsidRDefault="00D40375" w:rsidP="007B09C8">
      <w:pPr>
        <w:jc w:val="both"/>
        <w:rPr>
          <w:sz w:val="24"/>
          <w:szCs w:val="24"/>
        </w:rPr>
      </w:pPr>
    </w:p>
    <w:p w14:paraId="6DDA783B" w14:textId="77777777" w:rsidR="00D40375" w:rsidRPr="00F56856" w:rsidRDefault="00D40375" w:rsidP="007B09C8">
      <w:pPr>
        <w:jc w:val="both"/>
        <w:rPr>
          <w:sz w:val="24"/>
          <w:szCs w:val="24"/>
        </w:rPr>
      </w:pPr>
      <w:r w:rsidRPr="00F56856">
        <w:rPr>
          <w:b/>
          <w:sz w:val="24"/>
          <w:szCs w:val="24"/>
        </w:rPr>
        <w:t xml:space="preserve">ARTICLE I – NAME </w:t>
      </w:r>
    </w:p>
    <w:p w14:paraId="71434FB7" w14:textId="020C2F0D" w:rsidR="00D40375" w:rsidRPr="00F56856" w:rsidRDefault="00D40375" w:rsidP="007B09C8">
      <w:pPr>
        <w:jc w:val="both"/>
        <w:rPr>
          <w:sz w:val="24"/>
          <w:szCs w:val="24"/>
        </w:rPr>
      </w:pPr>
      <w:r w:rsidRPr="00F56856">
        <w:rPr>
          <w:sz w:val="24"/>
          <w:szCs w:val="24"/>
          <w:u w:val="single"/>
        </w:rPr>
        <w:t>1.1 Name of Business:</w:t>
      </w:r>
      <w:r w:rsidRPr="00F56856">
        <w:rPr>
          <w:sz w:val="24"/>
          <w:szCs w:val="24"/>
        </w:rPr>
        <w:t xml:space="preserve"> The name of the Company is </w:t>
      </w:r>
      <w:r w:rsidR="00A55187">
        <w:rPr>
          <w:sz w:val="24"/>
          <w:szCs w:val="24"/>
        </w:rPr>
        <w:t>__________________________</w:t>
      </w:r>
      <w:r w:rsidR="005D6DDD" w:rsidRPr="00F56856">
        <w:rPr>
          <w:sz w:val="24"/>
          <w:szCs w:val="24"/>
        </w:rPr>
        <w:t>, LLC</w:t>
      </w:r>
      <w:r w:rsidRPr="00F56856">
        <w:rPr>
          <w:sz w:val="24"/>
          <w:szCs w:val="24"/>
        </w:rPr>
        <w:t>. The business of the Company may be conducted under such trade or fictitious names as the Members may determine.</w:t>
      </w:r>
    </w:p>
    <w:p w14:paraId="3E56090E" w14:textId="77777777" w:rsidR="00D40375" w:rsidRPr="00F56856" w:rsidRDefault="00D40375" w:rsidP="007B09C8">
      <w:pPr>
        <w:jc w:val="both"/>
        <w:rPr>
          <w:sz w:val="24"/>
          <w:szCs w:val="24"/>
        </w:rPr>
      </w:pPr>
    </w:p>
    <w:p w14:paraId="05A63562" w14:textId="77777777" w:rsidR="00D40375" w:rsidRPr="00F56856" w:rsidRDefault="00D40375" w:rsidP="007B09C8">
      <w:pPr>
        <w:pStyle w:val="Heading2"/>
        <w:jc w:val="both"/>
        <w:rPr>
          <w:rFonts w:ascii="Times New Roman" w:hAnsi="Times New Roman"/>
          <w:sz w:val="24"/>
          <w:szCs w:val="24"/>
        </w:rPr>
      </w:pPr>
      <w:r w:rsidRPr="00F56856">
        <w:rPr>
          <w:rFonts w:ascii="Times New Roman" w:hAnsi="Times New Roman"/>
          <w:sz w:val="24"/>
          <w:szCs w:val="24"/>
        </w:rPr>
        <w:t>ARTICLE II. – OFFICES AND REGISTERED AGENT</w:t>
      </w:r>
    </w:p>
    <w:p w14:paraId="2875B348" w14:textId="77777777" w:rsidR="00A55187" w:rsidRDefault="00A55187" w:rsidP="007B09C8">
      <w:pPr>
        <w:jc w:val="both"/>
        <w:rPr>
          <w:sz w:val="24"/>
          <w:szCs w:val="24"/>
          <w:u w:val="single"/>
        </w:rPr>
      </w:pPr>
    </w:p>
    <w:p w14:paraId="545A952A" w14:textId="54EBAE32" w:rsidR="00D40375" w:rsidRPr="00F56856" w:rsidRDefault="00D40375" w:rsidP="007B09C8">
      <w:pPr>
        <w:jc w:val="both"/>
        <w:rPr>
          <w:sz w:val="24"/>
          <w:szCs w:val="24"/>
        </w:rPr>
      </w:pPr>
      <w:r w:rsidRPr="00F56856">
        <w:rPr>
          <w:sz w:val="24"/>
          <w:szCs w:val="24"/>
          <w:u w:val="single"/>
        </w:rPr>
        <w:t>2.1 Principal Office:</w:t>
      </w:r>
      <w:r w:rsidRPr="00F56856">
        <w:rPr>
          <w:sz w:val="24"/>
          <w:szCs w:val="24"/>
        </w:rPr>
        <w:t xml:space="preserve"> The principal office of the Company is located at</w:t>
      </w:r>
      <w:r w:rsidR="00DF26B4" w:rsidRPr="00F56856">
        <w:rPr>
          <w:sz w:val="24"/>
          <w:szCs w:val="24"/>
        </w:rPr>
        <w:t xml:space="preserve"> </w:t>
      </w:r>
      <w:r w:rsidR="00A55187">
        <w:rPr>
          <w:sz w:val="24"/>
          <w:szCs w:val="24"/>
        </w:rPr>
        <w:t>_____________________________________</w:t>
      </w:r>
      <w:r w:rsidR="005D6DDD" w:rsidRPr="00F56856">
        <w:rPr>
          <w:sz w:val="24"/>
          <w:szCs w:val="24"/>
        </w:rPr>
        <w:t>, New Jersey</w:t>
      </w:r>
      <w:r w:rsidRPr="00F56856">
        <w:rPr>
          <w:sz w:val="24"/>
          <w:szCs w:val="24"/>
        </w:rPr>
        <w:t>. The Company may have other offices, inside or outside the State of New Jersey as the Members may designate.</w:t>
      </w:r>
    </w:p>
    <w:p w14:paraId="32195EAD" w14:textId="77777777" w:rsidR="00D40375" w:rsidRPr="00F56856" w:rsidRDefault="00D40375" w:rsidP="007B09C8">
      <w:pPr>
        <w:jc w:val="both"/>
        <w:rPr>
          <w:sz w:val="24"/>
          <w:szCs w:val="24"/>
        </w:rPr>
      </w:pPr>
    </w:p>
    <w:p w14:paraId="1251D457" w14:textId="33E72842" w:rsidR="00D40375" w:rsidRPr="00F56856" w:rsidRDefault="00D40375" w:rsidP="007B09C8">
      <w:pPr>
        <w:jc w:val="both"/>
        <w:rPr>
          <w:sz w:val="24"/>
          <w:szCs w:val="24"/>
        </w:rPr>
      </w:pPr>
      <w:r w:rsidRPr="00F56856">
        <w:rPr>
          <w:sz w:val="24"/>
          <w:szCs w:val="24"/>
          <w:u w:val="single"/>
        </w:rPr>
        <w:t>2.2 Registered Office:</w:t>
      </w:r>
      <w:r w:rsidRPr="00F56856">
        <w:rPr>
          <w:sz w:val="24"/>
          <w:szCs w:val="24"/>
        </w:rPr>
        <w:t xml:space="preserve"> The registered office of the Company in the State of New Jersey is located at </w:t>
      </w:r>
      <w:r w:rsidR="00A55187">
        <w:rPr>
          <w:sz w:val="24"/>
          <w:szCs w:val="24"/>
        </w:rPr>
        <w:t>______________________________</w:t>
      </w:r>
      <w:r w:rsidR="005D6DDD" w:rsidRPr="00F56856">
        <w:rPr>
          <w:sz w:val="24"/>
          <w:szCs w:val="24"/>
        </w:rPr>
        <w:t xml:space="preserve">, New Jersey. </w:t>
      </w:r>
      <w:r w:rsidRPr="00F56856">
        <w:rPr>
          <w:sz w:val="24"/>
          <w:szCs w:val="24"/>
        </w:rPr>
        <w:t>The registere</w:t>
      </w:r>
      <w:r w:rsidR="001F56FA" w:rsidRPr="00F56856">
        <w:rPr>
          <w:sz w:val="24"/>
          <w:szCs w:val="24"/>
        </w:rPr>
        <w:t>d agent</w:t>
      </w:r>
      <w:r w:rsidRPr="00F56856">
        <w:rPr>
          <w:sz w:val="24"/>
          <w:szCs w:val="24"/>
        </w:rPr>
        <w:t xml:space="preserve"> of the Company for service of process at that address </w:t>
      </w:r>
      <w:r w:rsidR="001F56FA" w:rsidRPr="00F56856">
        <w:rPr>
          <w:sz w:val="24"/>
          <w:szCs w:val="24"/>
        </w:rPr>
        <w:t xml:space="preserve">is </w:t>
      </w:r>
      <w:r w:rsidR="00A55187">
        <w:rPr>
          <w:sz w:val="24"/>
          <w:szCs w:val="24"/>
        </w:rPr>
        <w:t>_____________________</w:t>
      </w:r>
      <w:r w:rsidR="005D6DDD" w:rsidRPr="00F56856">
        <w:rPr>
          <w:sz w:val="24"/>
          <w:szCs w:val="24"/>
        </w:rPr>
        <w:t>.</w:t>
      </w:r>
    </w:p>
    <w:p w14:paraId="684BB7A3" w14:textId="77777777" w:rsidR="00D40375" w:rsidRPr="00F56856" w:rsidRDefault="00D40375" w:rsidP="007B09C8">
      <w:pPr>
        <w:jc w:val="both"/>
        <w:rPr>
          <w:sz w:val="24"/>
          <w:szCs w:val="24"/>
        </w:rPr>
      </w:pPr>
    </w:p>
    <w:p w14:paraId="3BD0E499" w14:textId="77777777" w:rsidR="00D40375" w:rsidRPr="00F56856" w:rsidRDefault="00D40375" w:rsidP="007B09C8">
      <w:pPr>
        <w:pStyle w:val="Heading2"/>
        <w:jc w:val="both"/>
        <w:rPr>
          <w:rFonts w:ascii="Times New Roman" w:hAnsi="Times New Roman"/>
          <w:sz w:val="24"/>
          <w:szCs w:val="24"/>
        </w:rPr>
      </w:pPr>
      <w:r w:rsidRPr="00F56856">
        <w:rPr>
          <w:rFonts w:ascii="Times New Roman" w:hAnsi="Times New Roman"/>
          <w:sz w:val="24"/>
          <w:szCs w:val="24"/>
        </w:rPr>
        <w:t>ARTICLE III. – BUSINESS PURPOSE</w:t>
      </w:r>
    </w:p>
    <w:p w14:paraId="466B956B" w14:textId="77777777" w:rsidR="00A55187" w:rsidRDefault="00A55187" w:rsidP="007B09C8">
      <w:pPr>
        <w:jc w:val="both"/>
        <w:rPr>
          <w:sz w:val="24"/>
          <w:szCs w:val="24"/>
          <w:u w:val="single"/>
        </w:rPr>
      </w:pPr>
    </w:p>
    <w:p w14:paraId="57DE8923" w14:textId="742CF6E8" w:rsidR="00D40375" w:rsidRPr="00F56856" w:rsidRDefault="00D40375" w:rsidP="007B09C8">
      <w:pPr>
        <w:jc w:val="both"/>
        <w:rPr>
          <w:sz w:val="24"/>
          <w:szCs w:val="24"/>
        </w:rPr>
      </w:pPr>
      <w:r w:rsidRPr="00F56856">
        <w:rPr>
          <w:sz w:val="24"/>
          <w:szCs w:val="24"/>
          <w:u w:val="single"/>
        </w:rPr>
        <w:t>3.1 Business Purpose:</w:t>
      </w:r>
      <w:r w:rsidRPr="00F56856">
        <w:rPr>
          <w:sz w:val="24"/>
          <w:szCs w:val="24"/>
        </w:rPr>
        <w:t xml:space="preserve"> The purpose of the Company is to purchase</w:t>
      </w:r>
      <w:r w:rsidR="001F56FA" w:rsidRPr="00F56856">
        <w:rPr>
          <w:sz w:val="24"/>
          <w:szCs w:val="24"/>
        </w:rPr>
        <w:t xml:space="preserve">, </w:t>
      </w:r>
      <w:r w:rsidR="00120FA9" w:rsidRPr="00F56856">
        <w:rPr>
          <w:sz w:val="24"/>
          <w:szCs w:val="24"/>
        </w:rPr>
        <w:t xml:space="preserve">hold and </w:t>
      </w:r>
      <w:r w:rsidRPr="00F56856">
        <w:rPr>
          <w:sz w:val="24"/>
          <w:szCs w:val="24"/>
        </w:rPr>
        <w:t xml:space="preserve">manage real estate investments located </w:t>
      </w:r>
      <w:r w:rsidR="00120FA9" w:rsidRPr="00F56856">
        <w:rPr>
          <w:sz w:val="24"/>
          <w:szCs w:val="24"/>
        </w:rPr>
        <w:t xml:space="preserve">at </w:t>
      </w:r>
      <w:r w:rsidR="00A55187">
        <w:rPr>
          <w:sz w:val="24"/>
          <w:szCs w:val="24"/>
        </w:rPr>
        <w:t>________________________________________________</w:t>
      </w:r>
      <w:r w:rsidRPr="00F56856">
        <w:rPr>
          <w:sz w:val="24"/>
          <w:szCs w:val="24"/>
        </w:rPr>
        <w:t xml:space="preserve">.  </w:t>
      </w:r>
    </w:p>
    <w:p w14:paraId="0F3FEF77" w14:textId="77777777" w:rsidR="00D40375" w:rsidRPr="00F56856" w:rsidRDefault="00D40375" w:rsidP="007B09C8">
      <w:pPr>
        <w:jc w:val="both"/>
        <w:rPr>
          <w:sz w:val="24"/>
          <w:szCs w:val="24"/>
        </w:rPr>
      </w:pPr>
    </w:p>
    <w:p w14:paraId="22D2635A" w14:textId="77777777" w:rsidR="00D40375" w:rsidRPr="00F56856" w:rsidRDefault="00D40375" w:rsidP="007B09C8">
      <w:pPr>
        <w:pStyle w:val="Heading2"/>
        <w:jc w:val="both"/>
        <w:rPr>
          <w:rFonts w:ascii="Times New Roman" w:hAnsi="Times New Roman"/>
          <w:sz w:val="24"/>
          <w:szCs w:val="24"/>
        </w:rPr>
      </w:pPr>
      <w:r w:rsidRPr="00F56856">
        <w:rPr>
          <w:rFonts w:ascii="Times New Roman" w:hAnsi="Times New Roman"/>
          <w:sz w:val="24"/>
          <w:szCs w:val="24"/>
        </w:rPr>
        <w:t>ARTICLE IV. – MEMBERS</w:t>
      </w:r>
    </w:p>
    <w:p w14:paraId="2850068F" w14:textId="77777777" w:rsidR="00A55187" w:rsidRDefault="00A55187" w:rsidP="007B09C8">
      <w:pPr>
        <w:jc w:val="both"/>
        <w:rPr>
          <w:sz w:val="24"/>
          <w:szCs w:val="24"/>
          <w:u w:val="single"/>
        </w:rPr>
      </w:pPr>
    </w:p>
    <w:p w14:paraId="702EB990" w14:textId="40D12CB3" w:rsidR="00A55187" w:rsidRDefault="00D40375" w:rsidP="007B09C8">
      <w:pPr>
        <w:jc w:val="both"/>
        <w:rPr>
          <w:sz w:val="24"/>
          <w:szCs w:val="24"/>
        </w:rPr>
      </w:pPr>
      <w:r w:rsidRPr="00F56856">
        <w:rPr>
          <w:sz w:val="24"/>
          <w:szCs w:val="24"/>
          <w:u w:val="single"/>
        </w:rPr>
        <w:t>4.1 Members:</w:t>
      </w:r>
      <w:r w:rsidRPr="00F56856">
        <w:rPr>
          <w:sz w:val="24"/>
          <w:szCs w:val="24"/>
        </w:rPr>
        <w:t xml:space="preserve"> The name</w:t>
      </w:r>
      <w:r w:rsidR="005D6DDD" w:rsidRPr="00F56856">
        <w:rPr>
          <w:sz w:val="24"/>
          <w:szCs w:val="24"/>
        </w:rPr>
        <w:t>s</w:t>
      </w:r>
      <w:r w:rsidRPr="00F56856">
        <w:rPr>
          <w:sz w:val="24"/>
          <w:szCs w:val="24"/>
        </w:rPr>
        <w:t xml:space="preserve"> of </w:t>
      </w:r>
      <w:r w:rsidR="005D6DDD" w:rsidRPr="00F56856">
        <w:rPr>
          <w:sz w:val="24"/>
          <w:szCs w:val="24"/>
        </w:rPr>
        <w:t xml:space="preserve">the </w:t>
      </w:r>
      <w:r w:rsidRPr="00F56856">
        <w:rPr>
          <w:sz w:val="24"/>
          <w:szCs w:val="24"/>
        </w:rPr>
        <w:t>Member</w:t>
      </w:r>
      <w:r w:rsidR="005D6DDD" w:rsidRPr="00F56856">
        <w:rPr>
          <w:sz w:val="24"/>
          <w:szCs w:val="24"/>
        </w:rPr>
        <w:t>s are</w:t>
      </w:r>
      <w:r w:rsidR="00153AC0" w:rsidRPr="00F56856">
        <w:rPr>
          <w:sz w:val="24"/>
          <w:szCs w:val="24"/>
        </w:rPr>
        <w:t xml:space="preserve"> </w:t>
      </w:r>
      <w:r w:rsidR="00A55187">
        <w:rPr>
          <w:sz w:val="24"/>
          <w:szCs w:val="24"/>
        </w:rPr>
        <w:t>__________________</w:t>
      </w:r>
      <w:r w:rsidR="008E2FC9" w:rsidRPr="00F56856">
        <w:rPr>
          <w:sz w:val="24"/>
          <w:szCs w:val="24"/>
        </w:rPr>
        <w:t xml:space="preserve"> </w:t>
      </w:r>
      <w:r w:rsidR="00FD1680">
        <w:rPr>
          <w:sz w:val="24"/>
          <w:szCs w:val="24"/>
        </w:rPr>
        <w:t xml:space="preserve">at </w:t>
      </w:r>
      <w:r w:rsidR="00A55187">
        <w:rPr>
          <w:sz w:val="24"/>
          <w:szCs w:val="24"/>
        </w:rPr>
        <w:t>FIFTEEN</w:t>
      </w:r>
      <w:r w:rsidR="00FD1680">
        <w:rPr>
          <w:sz w:val="24"/>
          <w:szCs w:val="24"/>
        </w:rPr>
        <w:t xml:space="preserve"> </w:t>
      </w:r>
      <w:r w:rsidR="008E2FC9" w:rsidRPr="00F56856">
        <w:rPr>
          <w:sz w:val="24"/>
          <w:szCs w:val="24"/>
        </w:rPr>
        <w:t>(</w:t>
      </w:r>
      <w:r w:rsidR="00A55187">
        <w:rPr>
          <w:sz w:val="24"/>
          <w:szCs w:val="24"/>
        </w:rPr>
        <w:t>15%</w:t>
      </w:r>
      <w:r w:rsidR="00FD1680">
        <w:rPr>
          <w:sz w:val="24"/>
          <w:szCs w:val="24"/>
        </w:rPr>
        <w:t>)</w:t>
      </w:r>
      <w:r w:rsidR="008E2FC9" w:rsidRPr="00F56856">
        <w:rPr>
          <w:sz w:val="24"/>
          <w:szCs w:val="24"/>
        </w:rPr>
        <w:t xml:space="preserve"> interest, </w:t>
      </w:r>
      <w:r w:rsidR="00A55187">
        <w:rPr>
          <w:sz w:val="24"/>
          <w:szCs w:val="24"/>
        </w:rPr>
        <w:t>________________________</w:t>
      </w:r>
      <w:r w:rsidR="008E2FC9" w:rsidRPr="00F56856">
        <w:rPr>
          <w:sz w:val="24"/>
          <w:szCs w:val="24"/>
        </w:rPr>
        <w:t xml:space="preserve"> (</w:t>
      </w:r>
      <w:r w:rsidR="00FD1680">
        <w:rPr>
          <w:sz w:val="24"/>
          <w:szCs w:val="24"/>
        </w:rPr>
        <w:t>____</w:t>
      </w:r>
      <w:r w:rsidR="008E2FC9" w:rsidRPr="00F56856">
        <w:rPr>
          <w:sz w:val="24"/>
          <w:szCs w:val="24"/>
        </w:rPr>
        <w:t xml:space="preserve">% interest) </w:t>
      </w:r>
      <w:r w:rsidR="005D6DDD" w:rsidRPr="00F56856">
        <w:rPr>
          <w:sz w:val="24"/>
          <w:szCs w:val="24"/>
        </w:rPr>
        <w:t xml:space="preserve">and </w:t>
      </w:r>
      <w:r w:rsidR="00A55187">
        <w:rPr>
          <w:sz w:val="24"/>
          <w:szCs w:val="24"/>
        </w:rPr>
        <w:t>______________________</w:t>
      </w:r>
      <w:r w:rsidR="00DE5A0B" w:rsidRPr="00F56856">
        <w:rPr>
          <w:sz w:val="24"/>
          <w:szCs w:val="24"/>
        </w:rPr>
        <w:t xml:space="preserve"> (</w:t>
      </w:r>
      <w:r w:rsidR="00FD1680">
        <w:rPr>
          <w:sz w:val="24"/>
          <w:szCs w:val="24"/>
        </w:rPr>
        <w:t>___</w:t>
      </w:r>
      <w:r w:rsidR="00DE5A0B" w:rsidRPr="00F56856">
        <w:rPr>
          <w:sz w:val="24"/>
          <w:szCs w:val="24"/>
        </w:rPr>
        <w:t>% interest)</w:t>
      </w:r>
      <w:r w:rsidR="00A55187">
        <w:rPr>
          <w:sz w:val="24"/>
          <w:szCs w:val="24"/>
        </w:rPr>
        <w:t xml:space="preserve">.  </w:t>
      </w:r>
    </w:p>
    <w:p w14:paraId="7C3A333B" w14:textId="3C346345" w:rsidR="00D40375" w:rsidRPr="00F56856" w:rsidRDefault="00A55187" w:rsidP="007B09C8">
      <w:pPr>
        <w:jc w:val="both"/>
        <w:rPr>
          <w:sz w:val="24"/>
          <w:szCs w:val="24"/>
        </w:rPr>
      </w:pPr>
      <w:r>
        <w:rPr>
          <w:sz w:val="24"/>
          <w:szCs w:val="24"/>
        </w:rPr>
        <w:t>The</w:t>
      </w:r>
      <w:r w:rsidR="00153AC0" w:rsidRPr="00F56856">
        <w:rPr>
          <w:sz w:val="24"/>
          <w:szCs w:val="24"/>
        </w:rPr>
        <w:t xml:space="preserve"> </w:t>
      </w:r>
      <w:r w:rsidR="00D40375" w:rsidRPr="00F56856">
        <w:rPr>
          <w:sz w:val="24"/>
          <w:szCs w:val="24"/>
        </w:rPr>
        <w:t>initial capital contribution</w:t>
      </w:r>
      <w:r w:rsidR="00FD1680">
        <w:rPr>
          <w:sz w:val="24"/>
          <w:szCs w:val="24"/>
        </w:rPr>
        <w:t xml:space="preserve"> is</w:t>
      </w:r>
      <w:r w:rsidR="00153AC0" w:rsidRPr="00F56856">
        <w:rPr>
          <w:sz w:val="24"/>
          <w:szCs w:val="24"/>
        </w:rPr>
        <w:t xml:space="preserve"> </w:t>
      </w:r>
      <w:r>
        <w:rPr>
          <w:sz w:val="24"/>
          <w:szCs w:val="24"/>
        </w:rPr>
        <w:t>______________________</w:t>
      </w:r>
      <w:r w:rsidR="00A47280" w:rsidRPr="00F56856">
        <w:rPr>
          <w:sz w:val="24"/>
          <w:szCs w:val="24"/>
        </w:rPr>
        <w:t>Thousand and 00/</w:t>
      </w:r>
      <w:proofErr w:type="gramStart"/>
      <w:r w:rsidR="00A47280" w:rsidRPr="00F56856">
        <w:rPr>
          <w:sz w:val="24"/>
          <w:szCs w:val="24"/>
        </w:rPr>
        <w:t>100  (</w:t>
      </w:r>
      <w:proofErr w:type="gramEnd"/>
      <w:r w:rsidR="00A47280" w:rsidRPr="00F56856">
        <w:rPr>
          <w:sz w:val="24"/>
          <w:szCs w:val="24"/>
        </w:rPr>
        <w:t>$</w:t>
      </w:r>
      <w:r>
        <w:rPr>
          <w:sz w:val="24"/>
          <w:szCs w:val="24"/>
        </w:rPr>
        <w:t>____________________________</w:t>
      </w:r>
      <w:r w:rsidR="00153AC0" w:rsidRPr="00F56856">
        <w:rPr>
          <w:sz w:val="24"/>
          <w:szCs w:val="24"/>
        </w:rPr>
        <w:t>) Dollars</w:t>
      </w:r>
      <w:r w:rsidR="00DE5A0B" w:rsidRPr="00F56856">
        <w:rPr>
          <w:sz w:val="24"/>
          <w:szCs w:val="24"/>
        </w:rPr>
        <w:t>.</w:t>
      </w:r>
    </w:p>
    <w:p w14:paraId="5FCC5FD5" w14:textId="77777777" w:rsidR="00D40375" w:rsidRPr="00F56856" w:rsidRDefault="00D40375" w:rsidP="007B09C8">
      <w:pPr>
        <w:jc w:val="both"/>
        <w:rPr>
          <w:sz w:val="24"/>
          <w:szCs w:val="24"/>
        </w:rPr>
      </w:pPr>
    </w:p>
    <w:p w14:paraId="3E8562E5" w14:textId="77777777" w:rsidR="00D40375" w:rsidRPr="00F56856" w:rsidRDefault="00D40375" w:rsidP="007B09C8">
      <w:pPr>
        <w:jc w:val="both"/>
        <w:rPr>
          <w:sz w:val="24"/>
          <w:szCs w:val="24"/>
        </w:rPr>
      </w:pPr>
      <w:r w:rsidRPr="00F56856">
        <w:rPr>
          <w:sz w:val="24"/>
          <w:szCs w:val="24"/>
          <w:u w:val="single"/>
        </w:rPr>
        <w:lastRenderedPageBreak/>
        <w:t>4.2 Additional Members:</w:t>
      </w:r>
      <w:r w:rsidRPr="00F56856">
        <w:rPr>
          <w:sz w:val="24"/>
          <w:szCs w:val="24"/>
        </w:rPr>
        <w:t xml:space="preserve"> Additional Members may be admitted upon the consent of </w:t>
      </w:r>
      <w:r w:rsidR="00822F59" w:rsidRPr="00F56856">
        <w:rPr>
          <w:sz w:val="24"/>
          <w:szCs w:val="24"/>
        </w:rPr>
        <w:t>all other members</w:t>
      </w:r>
      <w:r w:rsidR="005D6DDD" w:rsidRPr="00F56856">
        <w:rPr>
          <w:sz w:val="24"/>
          <w:szCs w:val="24"/>
        </w:rPr>
        <w:t>.</w:t>
      </w:r>
    </w:p>
    <w:p w14:paraId="1E2FAFFA" w14:textId="77777777" w:rsidR="00257F90" w:rsidRPr="00F56856" w:rsidRDefault="00257F90" w:rsidP="007B09C8">
      <w:pPr>
        <w:jc w:val="both"/>
        <w:rPr>
          <w:sz w:val="24"/>
          <w:szCs w:val="24"/>
          <w:u w:val="single"/>
        </w:rPr>
      </w:pPr>
    </w:p>
    <w:p w14:paraId="267ED9EC" w14:textId="77777777" w:rsidR="00D40375" w:rsidRPr="00F56856" w:rsidRDefault="00D40375" w:rsidP="007B09C8">
      <w:pPr>
        <w:pStyle w:val="Heading2"/>
        <w:jc w:val="both"/>
        <w:rPr>
          <w:rFonts w:ascii="Times New Roman" w:hAnsi="Times New Roman"/>
          <w:sz w:val="24"/>
          <w:szCs w:val="24"/>
        </w:rPr>
      </w:pPr>
      <w:r w:rsidRPr="00F56856">
        <w:rPr>
          <w:rFonts w:ascii="Times New Roman" w:hAnsi="Times New Roman"/>
          <w:sz w:val="24"/>
          <w:szCs w:val="24"/>
        </w:rPr>
        <w:t>ARTICLE V. – ALLOCATIONS AND DISTRIBUTIONS</w:t>
      </w:r>
    </w:p>
    <w:p w14:paraId="211869E0" w14:textId="77777777" w:rsidR="00A55187" w:rsidRDefault="00A55187" w:rsidP="007B09C8">
      <w:pPr>
        <w:jc w:val="both"/>
        <w:rPr>
          <w:sz w:val="24"/>
          <w:szCs w:val="24"/>
          <w:u w:val="single"/>
        </w:rPr>
      </w:pPr>
    </w:p>
    <w:p w14:paraId="6B7AECE0" w14:textId="5C41C549" w:rsidR="00D40375" w:rsidRPr="00F56856" w:rsidRDefault="00740E90" w:rsidP="007B09C8">
      <w:pPr>
        <w:jc w:val="both"/>
        <w:rPr>
          <w:sz w:val="24"/>
          <w:szCs w:val="24"/>
        </w:rPr>
      </w:pPr>
      <w:r w:rsidRPr="00F56856">
        <w:rPr>
          <w:sz w:val="24"/>
          <w:szCs w:val="24"/>
          <w:u w:val="single"/>
        </w:rPr>
        <w:t>5</w:t>
      </w:r>
      <w:r w:rsidR="00D40375" w:rsidRPr="00F56856">
        <w:rPr>
          <w:sz w:val="24"/>
          <w:szCs w:val="24"/>
          <w:u w:val="single"/>
        </w:rPr>
        <w:t>.1 Allocations and Distributions:</w:t>
      </w:r>
      <w:r w:rsidR="00D40375" w:rsidRPr="00F56856">
        <w:rPr>
          <w:sz w:val="24"/>
          <w:szCs w:val="24"/>
        </w:rPr>
        <w:t xml:space="preserve"> All items of Company income, gain, loss, deduction, credit, or the like will be allocated </w:t>
      </w:r>
      <w:r w:rsidRPr="00F56856">
        <w:rPr>
          <w:sz w:val="24"/>
          <w:szCs w:val="24"/>
        </w:rPr>
        <w:t xml:space="preserve">to </w:t>
      </w:r>
      <w:r w:rsidR="00822F59" w:rsidRPr="00F56856">
        <w:rPr>
          <w:sz w:val="24"/>
          <w:szCs w:val="24"/>
        </w:rPr>
        <w:t>all members</w:t>
      </w:r>
      <w:r w:rsidR="00FA1DC9" w:rsidRPr="00F56856">
        <w:rPr>
          <w:sz w:val="24"/>
          <w:szCs w:val="24"/>
        </w:rPr>
        <w:t>, notwithstanding any agreements to the contrary, such as the Loan Documents</w:t>
      </w:r>
      <w:r w:rsidR="005D6DDD" w:rsidRPr="00F56856">
        <w:rPr>
          <w:sz w:val="24"/>
          <w:szCs w:val="24"/>
        </w:rPr>
        <w:t>.</w:t>
      </w:r>
      <w:r w:rsidR="0039705D">
        <w:rPr>
          <w:sz w:val="24"/>
          <w:szCs w:val="24"/>
        </w:rPr>
        <w:t xml:space="preserve">  As stated in the Loan Documents, </w:t>
      </w:r>
      <w:r w:rsidR="00FD1680">
        <w:rPr>
          <w:sz w:val="24"/>
          <w:szCs w:val="24"/>
        </w:rPr>
        <w:t>Partner</w:t>
      </w:r>
      <w:r w:rsidR="0039705D">
        <w:rPr>
          <w:sz w:val="24"/>
          <w:szCs w:val="24"/>
        </w:rPr>
        <w:t xml:space="preserve"> shall not be responsible for providing any funds in addition to the Loan principal balance; all taxes, fees and other debts incurred by the Company shall be paid by Camino and Rivera.</w:t>
      </w:r>
    </w:p>
    <w:p w14:paraId="65DE4BC7" w14:textId="77777777" w:rsidR="00D40375" w:rsidRPr="00F56856" w:rsidRDefault="00D40375" w:rsidP="007B09C8">
      <w:pPr>
        <w:jc w:val="both"/>
        <w:rPr>
          <w:sz w:val="24"/>
          <w:szCs w:val="24"/>
        </w:rPr>
      </w:pPr>
    </w:p>
    <w:p w14:paraId="1C0DFB9E" w14:textId="31C46E38" w:rsidR="00D40375" w:rsidRPr="00F56856" w:rsidRDefault="00740E90" w:rsidP="007B09C8">
      <w:pPr>
        <w:jc w:val="both"/>
        <w:rPr>
          <w:sz w:val="24"/>
          <w:szCs w:val="24"/>
        </w:rPr>
      </w:pPr>
      <w:r w:rsidRPr="00F56856">
        <w:rPr>
          <w:sz w:val="24"/>
          <w:szCs w:val="24"/>
          <w:u w:val="single"/>
        </w:rPr>
        <w:t>5</w:t>
      </w:r>
      <w:r w:rsidR="00D40375" w:rsidRPr="00F56856">
        <w:rPr>
          <w:sz w:val="24"/>
          <w:szCs w:val="24"/>
          <w:u w:val="single"/>
        </w:rPr>
        <w:t>.2 Distributions of Cash or Assets:</w:t>
      </w:r>
      <w:r w:rsidR="00D40375" w:rsidRPr="00F56856">
        <w:rPr>
          <w:sz w:val="24"/>
          <w:szCs w:val="24"/>
        </w:rPr>
        <w:t xml:space="preserve"> Distributions of cash or other assets </w:t>
      </w:r>
      <w:r w:rsidR="00FA1DC9" w:rsidRPr="00F56856">
        <w:rPr>
          <w:sz w:val="24"/>
          <w:szCs w:val="24"/>
        </w:rPr>
        <w:t xml:space="preserve">shall only be made pursuant to </w:t>
      </w:r>
      <w:r w:rsidR="00A32C88">
        <w:rPr>
          <w:sz w:val="24"/>
          <w:szCs w:val="24"/>
        </w:rPr>
        <w:t>an agreement among all members</w:t>
      </w:r>
      <w:r w:rsidR="00D40375" w:rsidRPr="00F56856">
        <w:rPr>
          <w:sz w:val="24"/>
          <w:szCs w:val="24"/>
        </w:rPr>
        <w:t xml:space="preserve">. </w:t>
      </w:r>
      <w:r w:rsidR="00EC6FBA" w:rsidRPr="00F56856">
        <w:rPr>
          <w:sz w:val="24"/>
          <w:szCs w:val="24"/>
        </w:rPr>
        <w:t xml:space="preserve"> </w:t>
      </w:r>
    </w:p>
    <w:p w14:paraId="7EC1A7C2" w14:textId="77777777" w:rsidR="0043411D" w:rsidRPr="00F56856" w:rsidRDefault="0043411D" w:rsidP="007B09C8">
      <w:pPr>
        <w:jc w:val="both"/>
        <w:rPr>
          <w:sz w:val="24"/>
          <w:szCs w:val="24"/>
        </w:rPr>
      </w:pPr>
    </w:p>
    <w:p w14:paraId="67D4B4B3" w14:textId="45033640" w:rsidR="00C21099" w:rsidRPr="00F56856" w:rsidRDefault="0043411D" w:rsidP="007B09C8">
      <w:pPr>
        <w:jc w:val="both"/>
        <w:rPr>
          <w:sz w:val="24"/>
          <w:szCs w:val="24"/>
        </w:rPr>
      </w:pPr>
      <w:proofErr w:type="gramStart"/>
      <w:r w:rsidRPr="00F56856">
        <w:rPr>
          <w:sz w:val="24"/>
          <w:szCs w:val="24"/>
        </w:rPr>
        <w:t>5.3  Capital</w:t>
      </w:r>
      <w:proofErr w:type="gramEnd"/>
      <w:r w:rsidRPr="00F56856">
        <w:rPr>
          <w:sz w:val="24"/>
          <w:szCs w:val="24"/>
        </w:rPr>
        <w:t xml:space="preserve"> Calls:  </w:t>
      </w:r>
      <w:r w:rsidR="00FD1680">
        <w:rPr>
          <w:sz w:val="24"/>
          <w:szCs w:val="24"/>
        </w:rPr>
        <w:t>Partner</w:t>
      </w:r>
      <w:r w:rsidRPr="00F56856">
        <w:rPr>
          <w:sz w:val="24"/>
          <w:szCs w:val="24"/>
        </w:rPr>
        <w:t xml:space="preserve"> shall not be obligated to contribute to capital calls made by the Managing Members.  </w:t>
      </w:r>
      <w:r w:rsidR="00FD1680">
        <w:rPr>
          <w:sz w:val="24"/>
          <w:szCs w:val="24"/>
        </w:rPr>
        <w:t>Partner’s</w:t>
      </w:r>
      <w:r w:rsidRPr="00F56856">
        <w:rPr>
          <w:sz w:val="24"/>
          <w:szCs w:val="24"/>
        </w:rPr>
        <w:t xml:space="preserve"> failure to contribute to a capital call shall not affect the priority in which it shall be repaid pursuant to the Loan Documents.  </w:t>
      </w:r>
    </w:p>
    <w:p w14:paraId="5F7AAC92" w14:textId="77777777" w:rsidR="00740E90" w:rsidRPr="00F56856" w:rsidRDefault="00740E90" w:rsidP="007B09C8">
      <w:pPr>
        <w:jc w:val="both"/>
        <w:rPr>
          <w:sz w:val="24"/>
          <w:szCs w:val="24"/>
        </w:rPr>
      </w:pPr>
    </w:p>
    <w:p w14:paraId="003B4485" w14:textId="77777777" w:rsidR="00E52FB9" w:rsidRPr="00F56856" w:rsidRDefault="00740E90" w:rsidP="007B09C8">
      <w:pPr>
        <w:pStyle w:val="Heading1"/>
        <w:spacing w:line="240" w:lineRule="auto"/>
        <w:jc w:val="both"/>
        <w:rPr>
          <w:szCs w:val="24"/>
        </w:rPr>
      </w:pPr>
      <w:r w:rsidRPr="00F56856">
        <w:rPr>
          <w:szCs w:val="24"/>
        </w:rPr>
        <w:t>A</w:t>
      </w:r>
      <w:r w:rsidR="00D40375" w:rsidRPr="00F56856">
        <w:rPr>
          <w:szCs w:val="24"/>
        </w:rPr>
        <w:t xml:space="preserve">RTICLE </w:t>
      </w:r>
      <w:r w:rsidRPr="00F56856">
        <w:rPr>
          <w:szCs w:val="24"/>
        </w:rPr>
        <w:t>V</w:t>
      </w:r>
      <w:r w:rsidR="002B77BC" w:rsidRPr="00F56856">
        <w:rPr>
          <w:szCs w:val="24"/>
        </w:rPr>
        <w:t xml:space="preserve">I. – CONDUCTING OF BUSINESS </w:t>
      </w:r>
    </w:p>
    <w:p w14:paraId="40A28C9E" w14:textId="77777777" w:rsidR="00A55187" w:rsidRDefault="00A55187" w:rsidP="007B09C8">
      <w:pPr>
        <w:pStyle w:val="Heading1"/>
        <w:spacing w:line="240" w:lineRule="auto"/>
        <w:jc w:val="both"/>
        <w:rPr>
          <w:b w:val="0"/>
          <w:szCs w:val="24"/>
          <w:u w:val="single"/>
        </w:rPr>
      </w:pPr>
    </w:p>
    <w:p w14:paraId="7CC04FDF" w14:textId="51E42163" w:rsidR="00FA1DC9" w:rsidRDefault="00740E90" w:rsidP="007B09C8">
      <w:pPr>
        <w:pStyle w:val="Heading1"/>
        <w:spacing w:line="240" w:lineRule="auto"/>
        <w:jc w:val="both"/>
        <w:rPr>
          <w:b w:val="0"/>
          <w:szCs w:val="24"/>
        </w:rPr>
      </w:pPr>
      <w:r w:rsidRPr="00F56856">
        <w:rPr>
          <w:b w:val="0"/>
          <w:szCs w:val="24"/>
          <w:u w:val="single"/>
        </w:rPr>
        <w:t>6</w:t>
      </w:r>
      <w:r w:rsidR="00E52FB9" w:rsidRPr="00F56856">
        <w:rPr>
          <w:b w:val="0"/>
          <w:szCs w:val="24"/>
          <w:u w:val="single"/>
        </w:rPr>
        <w:t>.1 Authorization:</w:t>
      </w:r>
      <w:r w:rsidR="00E52FB9" w:rsidRPr="00F56856">
        <w:rPr>
          <w:szCs w:val="24"/>
        </w:rPr>
        <w:t xml:space="preserve"> </w:t>
      </w:r>
      <w:r w:rsidR="00A55187">
        <w:rPr>
          <w:b w:val="0"/>
          <w:szCs w:val="24"/>
        </w:rPr>
        <w:t>__________________________</w:t>
      </w:r>
      <w:r w:rsidR="00F74401" w:rsidRPr="00F56856">
        <w:rPr>
          <w:b w:val="0"/>
          <w:szCs w:val="24"/>
        </w:rPr>
        <w:t xml:space="preserve"> </w:t>
      </w:r>
      <w:r w:rsidR="005D6DDD" w:rsidRPr="00F56856">
        <w:rPr>
          <w:b w:val="0"/>
          <w:szCs w:val="24"/>
        </w:rPr>
        <w:t>are</w:t>
      </w:r>
      <w:r w:rsidR="00E52FB9" w:rsidRPr="00F56856">
        <w:rPr>
          <w:b w:val="0"/>
          <w:szCs w:val="24"/>
        </w:rPr>
        <w:t xml:space="preserve"> hereby authorized to conduct business on behalf of the Company</w:t>
      </w:r>
      <w:r w:rsidR="00A55187">
        <w:rPr>
          <w:b w:val="0"/>
          <w:szCs w:val="24"/>
        </w:rPr>
        <w:t xml:space="preserve">. </w:t>
      </w:r>
      <w:r w:rsidR="00E52FB9" w:rsidRPr="00F56856">
        <w:rPr>
          <w:b w:val="0"/>
          <w:szCs w:val="24"/>
        </w:rPr>
        <w:t xml:space="preserve">This includes but is </w:t>
      </w:r>
      <w:r w:rsidR="00257F90" w:rsidRPr="00F56856">
        <w:rPr>
          <w:b w:val="0"/>
          <w:szCs w:val="24"/>
        </w:rPr>
        <w:t xml:space="preserve">not </w:t>
      </w:r>
      <w:r w:rsidR="00E52FB9" w:rsidRPr="00F56856">
        <w:rPr>
          <w:b w:val="0"/>
          <w:szCs w:val="24"/>
        </w:rPr>
        <w:t xml:space="preserve">limited to </w:t>
      </w:r>
      <w:proofErr w:type="gramStart"/>
      <w:r w:rsidR="00E52FB9" w:rsidRPr="00F56856">
        <w:rPr>
          <w:b w:val="0"/>
          <w:szCs w:val="24"/>
        </w:rPr>
        <w:t>entering into</w:t>
      </w:r>
      <w:proofErr w:type="gramEnd"/>
      <w:r w:rsidR="00E52FB9" w:rsidRPr="00F56856">
        <w:rPr>
          <w:b w:val="0"/>
          <w:szCs w:val="24"/>
        </w:rPr>
        <w:t xml:space="preserve"> real estate contracts, obtaining real estate financing and executing </w:t>
      </w:r>
      <w:r w:rsidRPr="00F56856">
        <w:rPr>
          <w:b w:val="0"/>
          <w:szCs w:val="24"/>
        </w:rPr>
        <w:t xml:space="preserve">all </w:t>
      </w:r>
      <w:r w:rsidR="00E52FB9" w:rsidRPr="00F56856">
        <w:rPr>
          <w:b w:val="0"/>
          <w:szCs w:val="24"/>
        </w:rPr>
        <w:t>real estate closing documentation</w:t>
      </w:r>
      <w:r w:rsidR="00FA1DC9" w:rsidRPr="00F56856">
        <w:rPr>
          <w:b w:val="0"/>
          <w:szCs w:val="24"/>
        </w:rPr>
        <w:t xml:space="preserve"> solely with respect to the property located at </w:t>
      </w:r>
      <w:r w:rsidR="00A55187">
        <w:rPr>
          <w:b w:val="0"/>
          <w:szCs w:val="24"/>
        </w:rPr>
        <w:t>___________________________________</w:t>
      </w:r>
    </w:p>
    <w:p w14:paraId="47DBAF62" w14:textId="77777777" w:rsidR="00A55187" w:rsidRPr="00A55187" w:rsidRDefault="00A55187" w:rsidP="00A55187"/>
    <w:p w14:paraId="78C508A2" w14:textId="77777777" w:rsidR="00D40375" w:rsidRPr="00F56856" w:rsidRDefault="00D40375" w:rsidP="007B09C8">
      <w:pPr>
        <w:pStyle w:val="Heading1"/>
        <w:spacing w:line="240" w:lineRule="auto"/>
        <w:jc w:val="both"/>
        <w:rPr>
          <w:szCs w:val="24"/>
        </w:rPr>
      </w:pPr>
    </w:p>
    <w:p w14:paraId="39E9295C" w14:textId="77777777" w:rsidR="00D40375" w:rsidRPr="00F56856" w:rsidRDefault="00D40375" w:rsidP="007B09C8">
      <w:pPr>
        <w:pStyle w:val="Heading1"/>
        <w:spacing w:line="240" w:lineRule="auto"/>
        <w:jc w:val="both"/>
        <w:rPr>
          <w:szCs w:val="24"/>
        </w:rPr>
      </w:pPr>
      <w:r w:rsidRPr="00F56856">
        <w:rPr>
          <w:szCs w:val="24"/>
        </w:rPr>
        <w:t xml:space="preserve">ARTICLE </w:t>
      </w:r>
      <w:r w:rsidR="001822A8" w:rsidRPr="00F56856">
        <w:rPr>
          <w:szCs w:val="24"/>
        </w:rPr>
        <w:t>V</w:t>
      </w:r>
      <w:r w:rsidRPr="00F56856">
        <w:rPr>
          <w:szCs w:val="24"/>
        </w:rPr>
        <w:t>I</w:t>
      </w:r>
      <w:r w:rsidR="001822A8" w:rsidRPr="00F56856">
        <w:rPr>
          <w:szCs w:val="24"/>
        </w:rPr>
        <w:t>I</w:t>
      </w:r>
      <w:r w:rsidRPr="00F56856">
        <w:rPr>
          <w:szCs w:val="24"/>
        </w:rPr>
        <w:t>. – MANAGEMENT OF THE COMPANY</w:t>
      </w:r>
    </w:p>
    <w:p w14:paraId="36F965DC" w14:textId="77777777" w:rsidR="00A55187" w:rsidRDefault="00A55187" w:rsidP="007B09C8">
      <w:pPr>
        <w:jc w:val="both"/>
        <w:rPr>
          <w:sz w:val="24"/>
          <w:szCs w:val="24"/>
          <w:u w:val="single"/>
        </w:rPr>
      </w:pPr>
    </w:p>
    <w:p w14:paraId="40E487A9" w14:textId="66649B61" w:rsidR="00D40375" w:rsidRPr="00F56856" w:rsidRDefault="001822A8" w:rsidP="007B09C8">
      <w:pPr>
        <w:jc w:val="both"/>
        <w:rPr>
          <w:sz w:val="24"/>
          <w:szCs w:val="24"/>
        </w:rPr>
      </w:pPr>
      <w:r w:rsidRPr="00F56856">
        <w:rPr>
          <w:sz w:val="24"/>
          <w:szCs w:val="24"/>
          <w:u w:val="single"/>
        </w:rPr>
        <w:t>7</w:t>
      </w:r>
      <w:r w:rsidR="00D40375" w:rsidRPr="00F56856">
        <w:rPr>
          <w:sz w:val="24"/>
          <w:szCs w:val="24"/>
          <w:u w:val="single"/>
        </w:rPr>
        <w:t>.1 Management:</w:t>
      </w:r>
      <w:r w:rsidR="00D40375" w:rsidRPr="00F56856">
        <w:rPr>
          <w:sz w:val="24"/>
          <w:szCs w:val="24"/>
        </w:rPr>
        <w:t xml:space="preserve"> The Company will </w:t>
      </w:r>
      <w:r w:rsidR="00740E90" w:rsidRPr="00F56856">
        <w:rPr>
          <w:sz w:val="24"/>
          <w:szCs w:val="24"/>
        </w:rPr>
        <w:t xml:space="preserve">be managed by </w:t>
      </w:r>
      <w:r w:rsidR="00A55187">
        <w:rPr>
          <w:sz w:val="24"/>
          <w:szCs w:val="24"/>
        </w:rPr>
        <w:t>_________________________________</w:t>
      </w:r>
      <w:r w:rsidR="0043411D" w:rsidRPr="00F56856">
        <w:rPr>
          <w:sz w:val="24"/>
          <w:szCs w:val="24"/>
        </w:rPr>
        <w:t xml:space="preserve"> (“Managing Members”)</w:t>
      </w:r>
      <w:r w:rsidR="005D6DDD" w:rsidRPr="00F56856">
        <w:rPr>
          <w:sz w:val="24"/>
          <w:szCs w:val="24"/>
        </w:rPr>
        <w:t>.</w:t>
      </w:r>
    </w:p>
    <w:p w14:paraId="1A35450D" w14:textId="77777777" w:rsidR="00D40375" w:rsidRPr="00F56856" w:rsidRDefault="00D40375" w:rsidP="007B09C8">
      <w:pPr>
        <w:jc w:val="both"/>
        <w:rPr>
          <w:sz w:val="24"/>
          <w:szCs w:val="24"/>
        </w:rPr>
      </w:pPr>
      <w:r w:rsidRPr="00F56856">
        <w:rPr>
          <w:sz w:val="24"/>
          <w:szCs w:val="24"/>
        </w:rPr>
        <w:t xml:space="preserve"> </w:t>
      </w:r>
    </w:p>
    <w:p w14:paraId="08A6B15C" w14:textId="21F7F69A" w:rsidR="00D40375" w:rsidRPr="00F56856" w:rsidRDefault="00A55187" w:rsidP="007B09C8">
      <w:pPr>
        <w:numPr>
          <w:ilvl w:val="0"/>
          <w:numId w:val="2"/>
        </w:numPr>
        <w:jc w:val="both"/>
        <w:rPr>
          <w:sz w:val="24"/>
          <w:szCs w:val="24"/>
        </w:rPr>
      </w:pPr>
      <w:r>
        <w:rPr>
          <w:sz w:val="24"/>
          <w:szCs w:val="24"/>
        </w:rPr>
        <w:t>____________________________</w:t>
      </w:r>
      <w:r w:rsidR="00F74401" w:rsidRPr="00F56856">
        <w:rPr>
          <w:sz w:val="24"/>
          <w:szCs w:val="24"/>
        </w:rPr>
        <w:t xml:space="preserve"> </w:t>
      </w:r>
      <w:r w:rsidR="00D40375" w:rsidRPr="00F56856">
        <w:rPr>
          <w:sz w:val="24"/>
          <w:szCs w:val="24"/>
        </w:rPr>
        <w:t xml:space="preserve">will have the sole right to manage the business of the Company and will have all powers and rights necessary, </w:t>
      </w:r>
      <w:proofErr w:type="gramStart"/>
      <w:r w:rsidR="00D40375" w:rsidRPr="00F56856">
        <w:rPr>
          <w:sz w:val="24"/>
          <w:szCs w:val="24"/>
        </w:rPr>
        <w:t>appropriate</w:t>
      </w:r>
      <w:proofErr w:type="gramEnd"/>
      <w:r w:rsidR="00D40375" w:rsidRPr="00F56856">
        <w:rPr>
          <w:sz w:val="24"/>
          <w:szCs w:val="24"/>
        </w:rPr>
        <w:t xml:space="preserve"> or advisable to effectuate and carry out the purposes and business of the Company. </w:t>
      </w:r>
    </w:p>
    <w:p w14:paraId="7DEEBB48" w14:textId="77777777" w:rsidR="00D40375" w:rsidRPr="00F56856" w:rsidRDefault="00D40375" w:rsidP="007B09C8">
      <w:pPr>
        <w:jc w:val="both"/>
        <w:rPr>
          <w:sz w:val="24"/>
          <w:szCs w:val="24"/>
        </w:rPr>
      </w:pPr>
    </w:p>
    <w:p w14:paraId="4A93C772" w14:textId="10A9073B" w:rsidR="00D40375" w:rsidRPr="00F56856" w:rsidRDefault="00A55187" w:rsidP="007B09C8">
      <w:pPr>
        <w:numPr>
          <w:ilvl w:val="0"/>
          <w:numId w:val="2"/>
        </w:numPr>
        <w:jc w:val="both"/>
        <w:rPr>
          <w:sz w:val="24"/>
          <w:szCs w:val="24"/>
        </w:rPr>
      </w:pPr>
      <w:r>
        <w:rPr>
          <w:sz w:val="24"/>
          <w:szCs w:val="24"/>
        </w:rPr>
        <w:t>____________________________</w:t>
      </w:r>
      <w:r w:rsidR="00740E90" w:rsidRPr="00F56856">
        <w:rPr>
          <w:sz w:val="24"/>
          <w:szCs w:val="24"/>
        </w:rPr>
        <w:t xml:space="preserve"> </w:t>
      </w:r>
      <w:r w:rsidR="00D40375" w:rsidRPr="00F56856">
        <w:rPr>
          <w:sz w:val="24"/>
          <w:szCs w:val="24"/>
        </w:rPr>
        <w:t>may appoint, employ, or otherwise contract with other persons or entities for the transaction of business of the Company or the performance of services for or on behalf of the Company as they may deem necessary or appropriate</w:t>
      </w:r>
      <w:r w:rsidR="00FA1DC9" w:rsidRPr="00F56856">
        <w:rPr>
          <w:sz w:val="24"/>
          <w:szCs w:val="24"/>
        </w:rPr>
        <w:t xml:space="preserve"> to complete the project located at </w:t>
      </w:r>
      <w:r>
        <w:rPr>
          <w:sz w:val="24"/>
          <w:szCs w:val="24"/>
        </w:rPr>
        <w:t>___________________________________. ___________________________</w:t>
      </w:r>
      <w:r w:rsidR="00F74401" w:rsidRPr="00F56856">
        <w:rPr>
          <w:sz w:val="24"/>
          <w:szCs w:val="24"/>
        </w:rPr>
        <w:t xml:space="preserve"> </w:t>
      </w:r>
      <w:r w:rsidR="00D40375" w:rsidRPr="00F56856">
        <w:rPr>
          <w:sz w:val="24"/>
          <w:szCs w:val="24"/>
        </w:rPr>
        <w:t xml:space="preserve">may delegate to any other person or entity such authority to act </w:t>
      </w:r>
      <w:r w:rsidR="00622866" w:rsidRPr="00F56856">
        <w:rPr>
          <w:sz w:val="24"/>
          <w:szCs w:val="24"/>
        </w:rPr>
        <w:t>on behalf of the Company as he</w:t>
      </w:r>
      <w:r w:rsidR="00D40375" w:rsidRPr="00F56856">
        <w:rPr>
          <w:sz w:val="24"/>
          <w:szCs w:val="24"/>
        </w:rPr>
        <w:t xml:space="preserve"> may deem appropriate.</w:t>
      </w:r>
    </w:p>
    <w:p w14:paraId="043947AA" w14:textId="77777777" w:rsidR="00D01906" w:rsidRPr="00F56856" w:rsidRDefault="00D01906" w:rsidP="007B09C8">
      <w:pPr>
        <w:jc w:val="both"/>
        <w:rPr>
          <w:sz w:val="24"/>
          <w:szCs w:val="24"/>
        </w:rPr>
      </w:pPr>
    </w:p>
    <w:p w14:paraId="263617BC" w14:textId="2640291E" w:rsidR="00D01906" w:rsidRPr="00F56856" w:rsidRDefault="00A55187" w:rsidP="007B09C8">
      <w:pPr>
        <w:numPr>
          <w:ilvl w:val="0"/>
          <w:numId w:val="2"/>
        </w:numPr>
        <w:jc w:val="both"/>
        <w:rPr>
          <w:sz w:val="24"/>
          <w:szCs w:val="24"/>
        </w:rPr>
      </w:pPr>
      <w:r>
        <w:rPr>
          <w:sz w:val="24"/>
          <w:szCs w:val="24"/>
        </w:rPr>
        <w:t>___________________________</w:t>
      </w:r>
      <w:r w:rsidR="00D01906" w:rsidRPr="00F56856">
        <w:rPr>
          <w:sz w:val="24"/>
          <w:szCs w:val="24"/>
        </w:rPr>
        <w:t xml:space="preserve"> may not mortgage, pledge or otherwise borrow against the Company and/or the property located at </w:t>
      </w:r>
      <w:r>
        <w:rPr>
          <w:sz w:val="24"/>
          <w:szCs w:val="24"/>
        </w:rPr>
        <w:lastRenderedPageBreak/>
        <w:t>___________________________________</w:t>
      </w:r>
      <w:r w:rsidR="00D01906" w:rsidRPr="00F56856">
        <w:rPr>
          <w:sz w:val="24"/>
          <w:szCs w:val="24"/>
        </w:rPr>
        <w:t xml:space="preserve">, without the written consent of </w:t>
      </w:r>
      <w:r w:rsidR="00FD1680">
        <w:rPr>
          <w:sz w:val="24"/>
          <w:szCs w:val="24"/>
        </w:rPr>
        <w:t>Partner</w:t>
      </w:r>
      <w:r w:rsidR="00D01906" w:rsidRPr="00F56856">
        <w:rPr>
          <w:sz w:val="24"/>
          <w:szCs w:val="24"/>
        </w:rPr>
        <w:t xml:space="preserve">.  </w:t>
      </w:r>
    </w:p>
    <w:p w14:paraId="225737DC" w14:textId="77777777" w:rsidR="00D40375" w:rsidRPr="00F56856" w:rsidRDefault="00D40375" w:rsidP="007B09C8">
      <w:pPr>
        <w:jc w:val="both"/>
        <w:rPr>
          <w:sz w:val="24"/>
          <w:szCs w:val="24"/>
        </w:rPr>
      </w:pPr>
    </w:p>
    <w:p w14:paraId="0706A56D" w14:textId="77777777" w:rsidR="00D40375" w:rsidRPr="0039705D" w:rsidRDefault="001822A8" w:rsidP="007B09C8">
      <w:pPr>
        <w:numPr>
          <w:ilvl w:val="0"/>
          <w:numId w:val="2"/>
        </w:numPr>
        <w:jc w:val="both"/>
        <w:rPr>
          <w:sz w:val="24"/>
          <w:szCs w:val="24"/>
        </w:rPr>
      </w:pPr>
      <w:r w:rsidRPr="00F56856">
        <w:rPr>
          <w:sz w:val="24"/>
          <w:szCs w:val="24"/>
        </w:rPr>
        <w:t xml:space="preserve">Any </w:t>
      </w:r>
      <w:r w:rsidR="00D40375" w:rsidRPr="00F56856">
        <w:rPr>
          <w:sz w:val="24"/>
          <w:szCs w:val="24"/>
        </w:rPr>
        <w:t xml:space="preserve">person specifically authorized by </w:t>
      </w:r>
      <w:r w:rsidR="00F74401" w:rsidRPr="00F56856">
        <w:rPr>
          <w:sz w:val="24"/>
          <w:szCs w:val="24"/>
        </w:rPr>
        <w:t xml:space="preserve">Mario Camino and Daniel Rivera </w:t>
      </w:r>
      <w:r w:rsidR="00D40375" w:rsidRPr="00F56856">
        <w:rPr>
          <w:sz w:val="24"/>
          <w:szCs w:val="24"/>
        </w:rPr>
        <w:t xml:space="preserve">may execute any contract or other agreement or document on behalf of the Company and may execute and file on behalf of the Company with the secretary </w:t>
      </w:r>
      <w:r w:rsidR="00D40375" w:rsidRPr="0039705D">
        <w:rPr>
          <w:sz w:val="24"/>
          <w:szCs w:val="24"/>
        </w:rPr>
        <w:t>of state any document required or permitted to be filed under the LLC laws of the State of New Jersey.</w:t>
      </w:r>
    </w:p>
    <w:p w14:paraId="1018A25B" w14:textId="77777777" w:rsidR="0039705D" w:rsidRPr="007B09C8" w:rsidRDefault="0039705D" w:rsidP="007B09C8">
      <w:pPr>
        <w:jc w:val="both"/>
        <w:rPr>
          <w:sz w:val="24"/>
          <w:szCs w:val="24"/>
        </w:rPr>
      </w:pPr>
    </w:p>
    <w:p w14:paraId="1C193D33" w14:textId="0A7EE5CF" w:rsidR="0039705D" w:rsidRPr="007B09C8" w:rsidRDefault="0039705D" w:rsidP="007B09C8">
      <w:pPr>
        <w:numPr>
          <w:ilvl w:val="0"/>
          <w:numId w:val="2"/>
        </w:numPr>
        <w:jc w:val="both"/>
        <w:rPr>
          <w:sz w:val="24"/>
          <w:szCs w:val="24"/>
        </w:rPr>
      </w:pPr>
      <w:r w:rsidRPr="007B09C8">
        <w:rPr>
          <w:sz w:val="24"/>
          <w:szCs w:val="24"/>
        </w:rPr>
        <w:t xml:space="preserve">No membership interest may be conveyed to third parties without the consent of all Members, including </w:t>
      </w:r>
      <w:r w:rsidR="00FD1680">
        <w:rPr>
          <w:sz w:val="24"/>
          <w:szCs w:val="24"/>
        </w:rPr>
        <w:t>Partner</w:t>
      </w:r>
      <w:r w:rsidRPr="007B09C8">
        <w:rPr>
          <w:sz w:val="24"/>
          <w:szCs w:val="24"/>
        </w:rPr>
        <w:t xml:space="preserve">.  </w:t>
      </w:r>
    </w:p>
    <w:p w14:paraId="305DA84F" w14:textId="77777777" w:rsidR="0039705D" w:rsidRDefault="0039705D" w:rsidP="007B09C8">
      <w:pPr>
        <w:ind w:left="720"/>
        <w:jc w:val="both"/>
        <w:rPr>
          <w:sz w:val="24"/>
          <w:szCs w:val="24"/>
        </w:rPr>
      </w:pPr>
    </w:p>
    <w:p w14:paraId="1DB7B138" w14:textId="77777777" w:rsidR="00B42E21" w:rsidRDefault="00B42E21" w:rsidP="007B09C8">
      <w:pPr>
        <w:pStyle w:val="ListParagraph"/>
        <w:jc w:val="both"/>
        <w:rPr>
          <w:sz w:val="24"/>
          <w:szCs w:val="24"/>
        </w:rPr>
      </w:pPr>
    </w:p>
    <w:p w14:paraId="2E0555C2" w14:textId="77777777" w:rsidR="00B42E21" w:rsidRPr="00F56856" w:rsidRDefault="00B42E21" w:rsidP="007B09C8">
      <w:pPr>
        <w:jc w:val="both"/>
        <w:rPr>
          <w:sz w:val="24"/>
          <w:szCs w:val="24"/>
        </w:rPr>
      </w:pPr>
    </w:p>
    <w:p w14:paraId="7BA2B28F" w14:textId="6834A859" w:rsidR="004F76D3" w:rsidRPr="00F56856" w:rsidRDefault="00D40375" w:rsidP="007B09C8">
      <w:pPr>
        <w:pStyle w:val="Heading1"/>
        <w:spacing w:line="240" w:lineRule="auto"/>
        <w:jc w:val="both"/>
        <w:rPr>
          <w:szCs w:val="24"/>
        </w:rPr>
      </w:pPr>
      <w:r w:rsidRPr="00F56856">
        <w:rPr>
          <w:szCs w:val="24"/>
        </w:rPr>
        <w:t xml:space="preserve">ARTICLE </w:t>
      </w:r>
      <w:r w:rsidR="0022213F" w:rsidRPr="00F56856">
        <w:rPr>
          <w:szCs w:val="24"/>
        </w:rPr>
        <w:t>VIII</w:t>
      </w:r>
      <w:r w:rsidRPr="00F56856">
        <w:rPr>
          <w:szCs w:val="24"/>
        </w:rPr>
        <w:t xml:space="preserve">. – </w:t>
      </w:r>
      <w:r w:rsidR="004F76D3" w:rsidRPr="00F56856">
        <w:rPr>
          <w:szCs w:val="24"/>
        </w:rPr>
        <w:t>FORECLOSURE</w:t>
      </w:r>
    </w:p>
    <w:p w14:paraId="1260B2B6" w14:textId="77777777" w:rsidR="004F76D3" w:rsidRPr="00F56856" w:rsidRDefault="004F76D3" w:rsidP="007B09C8">
      <w:pPr>
        <w:pStyle w:val="Heading1"/>
        <w:spacing w:line="240" w:lineRule="auto"/>
        <w:jc w:val="both"/>
        <w:rPr>
          <w:szCs w:val="24"/>
        </w:rPr>
      </w:pPr>
    </w:p>
    <w:p w14:paraId="3866766A" w14:textId="722E4F5E" w:rsidR="00C21099" w:rsidRDefault="004F76D3" w:rsidP="007B09C8">
      <w:pPr>
        <w:pStyle w:val="Heading1"/>
        <w:spacing w:line="240" w:lineRule="auto"/>
        <w:jc w:val="both"/>
        <w:rPr>
          <w:b w:val="0"/>
          <w:szCs w:val="24"/>
          <w:u w:val="single"/>
        </w:rPr>
      </w:pPr>
      <w:r w:rsidRPr="00F56856">
        <w:rPr>
          <w:b w:val="0"/>
          <w:szCs w:val="24"/>
          <w:u w:val="single"/>
        </w:rPr>
        <w:t>8.1 Foreclosure</w:t>
      </w:r>
      <w:r w:rsidRPr="00A32C88">
        <w:rPr>
          <w:b w:val="0"/>
          <w:szCs w:val="24"/>
        </w:rPr>
        <w:t xml:space="preserve">:  In the event of </w:t>
      </w:r>
      <w:r w:rsidR="007F764C" w:rsidRPr="00A32C88">
        <w:rPr>
          <w:b w:val="0"/>
          <w:szCs w:val="24"/>
        </w:rPr>
        <w:t xml:space="preserve">a foreclosure of the property located at </w:t>
      </w:r>
      <w:r w:rsidR="00A55187">
        <w:rPr>
          <w:b w:val="0"/>
          <w:szCs w:val="24"/>
        </w:rPr>
        <w:t>______________________________</w:t>
      </w:r>
      <w:r w:rsidR="007F764C" w:rsidRPr="00A32C88">
        <w:rPr>
          <w:b w:val="0"/>
          <w:szCs w:val="24"/>
        </w:rPr>
        <w:t>, any funds received from the foreclosure sale proceeds shall be used to pay off individual member contributions</w:t>
      </w:r>
      <w:r w:rsidR="0039705D" w:rsidRPr="00A32C88">
        <w:rPr>
          <w:b w:val="0"/>
          <w:szCs w:val="24"/>
        </w:rPr>
        <w:t xml:space="preserve">; </w:t>
      </w:r>
      <w:r w:rsidR="00FD1680">
        <w:rPr>
          <w:b w:val="0"/>
          <w:szCs w:val="24"/>
        </w:rPr>
        <w:t>Partner</w:t>
      </w:r>
      <w:r w:rsidR="0039705D" w:rsidRPr="007B09C8">
        <w:rPr>
          <w:b w:val="0"/>
          <w:szCs w:val="24"/>
        </w:rPr>
        <w:t xml:space="preserve"> shall be provided with a priority position to be paid on any and all outstanding obligations in the Loan Documents, ahead of members </w:t>
      </w:r>
      <w:r w:rsidR="00A55187">
        <w:rPr>
          <w:b w:val="0"/>
          <w:szCs w:val="24"/>
        </w:rPr>
        <w:t>_________________________.</w:t>
      </w:r>
      <w:r w:rsidR="0039705D" w:rsidRPr="007B09C8">
        <w:rPr>
          <w:b w:val="0"/>
          <w:szCs w:val="24"/>
        </w:rPr>
        <w:t xml:space="preserve">  </w:t>
      </w:r>
    </w:p>
    <w:p w14:paraId="2EB888E1" w14:textId="77777777" w:rsidR="00C21099" w:rsidRDefault="00C21099" w:rsidP="007B09C8">
      <w:pPr>
        <w:pStyle w:val="Heading1"/>
        <w:spacing w:line="240" w:lineRule="auto"/>
        <w:jc w:val="both"/>
        <w:rPr>
          <w:b w:val="0"/>
          <w:szCs w:val="24"/>
          <w:u w:val="single"/>
        </w:rPr>
      </w:pPr>
    </w:p>
    <w:p w14:paraId="2EA9337C" w14:textId="29BFBCE7" w:rsidR="00C21099" w:rsidRDefault="00C21099" w:rsidP="007B09C8">
      <w:pPr>
        <w:pStyle w:val="Heading1"/>
        <w:spacing w:line="240" w:lineRule="auto"/>
        <w:jc w:val="both"/>
        <w:rPr>
          <w:b w:val="0"/>
          <w:szCs w:val="24"/>
          <w:u w:val="single"/>
        </w:rPr>
      </w:pPr>
      <w:r>
        <w:rPr>
          <w:b w:val="0"/>
          <w:szCs w:val="24"/>
          <w:u w:val="single"/>
        </w:rPr>
        <w:t xml:space="preserve">ARTICLE IX – SECURITY FOR </w:t>
      </w:r>
      <w:r w:rsidR="00FD1680">
        <w:rPr>
          <w:b w:val="0"/>
          <w:szCs w:val="24"/>
          <w:u w:val="single"/>
        </w:rPr>
        <w:t>PARTNER</w:t>
      </w:r>
    </w:p>
    <w:p w14:paraId="3AC6F321" w14:textId="77777777" w:rsidR="00C21099" w:rsidRDefault="00C21099" w:rsidP="007B09C8">
      <w:pPr>
        <w:pStyle w:val="Heading1"/>
        <w:spacing w:line="240" w:lineRule="auto"/>
        <w:jc w:val="both"/>
        <w:rPr>
          <w:b w:val="0"/>
          <w:szCs w:val="24"/>
          <w:u w:val="single"/>
        </w:rPr>
      </w:pPr>
    </w:p>
    <w:p w14:paraId="05A94F7F" w14:textId="40183C8D" w:rsidR="007F764C" w:rsidRPr="00C21099" w:rsidRDefault="00C21099" w:rsidP="007B09C8">
      <w:pPr>
        <w:pStyle w:val="Heading1"/>
        <w:spacing w:line="240" w:lineRule="auto"/>
        <w:jc w:val="both"/>
        <w:rPr>
          <w:b w:val="0"/>
          <w:szCs w:val="24"/>
          <w:u w:val="single"/>
        </w:rPr>
      </w:pPr>
      <w:r>
        <w:rPr>
          <w:b w:val="0"/>
          <w:szCs w:val="24"/>
          <w:u w:val="single"/>
        </w:rPr>
        <w:t>9.1 Mortgage as Security</w:t>
      </w:r>
      <w:r w:rsidRPr="00A32C88">
        <w:rPr>
          <w:b w:val="0"/>
          <w:szCs w:val="24"/>
        </w:rPr>
        <w:t xml:space="preserve">:  If at any point in time over the Term set forth in the Loan Documents, it is feasible for Company to grant </w:t>
      </w:r>
      <w:r w:rsidR="00FD1680" w:rsidRPr="00A32C88">
        <w:rPr>
          <w:b w:val="0"/>
          <w:szCs w:val="24"/>
        </w:rPr>
        <w:t>Partner</w:t>
      </w:r>
      <w:r w:rsidRPr="00A32C88">
        <w:rPr>
          <w:b w:val="0"/>
          <w:szCs w:val="24"/>
        </w:rPr>
        <w:t xml:space="preserve"> a first or second position mortgage on the Property known as </w:t>
      </w:r>
      <w:r w:rsidR="00A55187">
        <w:rPr>
          <w:b w:val="0"/>
          <w:szCs w:val="24"/>
        </w:rPr>
        <w:t>_________________________________</w:t>
      </w:r>
      <w:r w:rsidRPr="00A32C88">
        <w:rPr>
          <w:b w:val="0"/>
          <w:szCs w:val="24"/>
        </w:rPr>
        <w:t>, New Jersey, Company will make a good faith effort to do so.</w:t>
      </w:r>
      <w:r>
        <w:rPr>
          <w:b w:val="0"/>
          <w:szCs w:val="24"/>
          <w:u w:val="single"/>
        </w:rPr>
        <w:t xml:space="preserve">  </w:t>
      </w:r>
    </w:p>
    <w:p w14:paraId="0DEBB77F" w14:textId="77777777" w:rsidR="007F764C" w:rsidRPr="00F56856" w:rsidRDefault="007F764C" w:rsidP="007B09C8">
      <w:pPr>
        <w:pStyle w:val="Heading1"/>
        <w:spacing w:line="240" w:lineRule="auto"/>
        <w:jc w:val="both"/>
        <w:rPr>
          <w:b w:val="0"/>
          <w:szCs w:val="24"/>
          <w:u w:val="single"/>
        </w:rPr>
      </w:pPr>
    </w:p>
    <w:p w14:paraId="4D6D2061" w14:textId="59B0DFB8" w:rsidR="00D40375" w:rsidRPr="00F56856" w:rsidRDefault="007F764C" w:rsidP="007B09C8">
      <w:pPr>
        <w:pStyle w:val="Heading1"/>
        <w:spacing w:line="240" w:lineRule="auto"/>
        <w:jc w:val="both"/>
        <w:rPr>
          <w:szCs w:val="24"/>
        </w:rPr>
      </w:pPr>
      <w:r w:rsidRPr="00F56856">
        <w:rPr>
          <w:szCs w:val="24"/>
          <w:u w:val="single"/>
        </w:rPr>
        <w:t>ARTICLE X.</w:t>
      </w:r>
      <w:r w:rsidR="00C56E79" w:rsidRPr="00F56856">
        <w:rPr>
          <w:szCs w:val="24"/>
          <w:u w:val="single"/>
        </w:rPr>
        <w:t xml:space="preserve"> – </w:t>
      </w:r>
      <w:r w:rsidR="00D40375" w:rsidRPr="00F56856">
        <w:rPr>
          <w:szCs w:val="24"/>
        </w:rPr>
        <w:t>DURATION; DISSOLUTION</w:t>
      </w:r>
    </w:p>
    <w:p w14:paraId="7CD7B85F" w14:textId="77777777" w:rsidR="00A55187" w:rsidRDefault="00A55187" w:rsidP="007B09C8">
      <w:pPr>
        <w:jc w:val="both"/>
        <w:rPr>
          <w:sz w:val="24"/>
          <w:szCs w:val="24"/>
          <w:u w:val="single"/>
        </w:rPr>
      </w:pPr>
    </w:p>
    <w:p w14:paraId="6E8018F4" w14:textId="5F094893" w:rsidR="00D40375" w:rsidRPr="00F56856" w:rsidRDefault="00C21099" w:rsidP="007B09C8">
      <w:pPr>
        <w:jc w:val="both"/>
        <w:rPr>
          <w:sz w:val="24"/>
          <w:szCs w:val="24"/>
        </w:rPr>
      </w:pPr>
      <w:r>
        <w:rPr>
          <w:sz w:val="24"/>
          <w:szCs w:val="24"/>
          <w:u w:val="single"/>
        </w:rPr>
        <w:t>10</w:t>
      </w:r>
      <w:r w:rsidR="00D40375" w:rsidRPr="00F56856">
        <w:rPr>
          <w:sz w:val="24"/>
          <w:szCs w:val="24"/>
          <w:u w:val="single"/>
        </w:rPr>
        <w:t>.1 Duration:</w:t>
      </w:r>
      <w:r w:rsidR="00D40375" w:rsidRPr="00F56856">
        <w:rPr>
          <w:sz w:val="24"/>
          <w:szCs w:val="24"/>
        </w:rPr>
        <w:t xml:space="preserve"> The Company will continue in existence until dissolved pursuant to the LLC laws of the State of New Jersey.</w:t>
      </w:r>
    </w:p>
    <w:p w14:paraId="434A422D" w14:textId="77777777" w:rsidR="00D40375" w:rsidRPr="00F56856" w:rsidRDefault="00D40375" w:rsidP="007B09C8">
      <w:pPr>
        <w:jc w:val="both"/>
        <w:rPr>
          <w:sz w:val="24"/>
          <w:szCs w:val="24"/>
        </w:rPr>
      </w:pPr>
    </w:p>
    <w:p w14:paraId="12D983CE" w14:textId="11001218" w:rsidR="00D40375" w:rsidRPr="00F56856" w:rsidRDefault="00C21099" w:rsidP="007B09C8">
      <w:pPr>
        <w:jc w:val="both"/>
        <w:rPr>
          <w:sz w:val="24"/>
          <w:szCs w:val="24"/>
        </w:rPr>
      </w:pPr>
      <w:r>
        <w:rPr>
          <w:sz w:val="24"/>
          <w:szCs w:val="24"/>
          <w:u w:val="single"/>
        </w:rPr>
        <w:t>10</w:t>
      </w:r>
      <w:r w:rsidR="00D40375" w:rsidRPr="00F56856">
        <w:rPr>
          <w:sz w:val="24"/>
          <w:szCs w:val="24"/>
          <w:u w:val="single"/>
        </w:rPr>
        <w:t>.2 Dissolution:</w:t>
      </w:r>
      <w:r w:rsidR="00D40375" w:rsidRPr="00F56856">
        <w:rPr>
          <w:sz w:val="24"/>
          <w:szCs w:val="24"/>
        </w:rPr>
        <w:t xml:space="preserve"> The Company will be dissolved and have its affairs wound up and terminated upon the determination of</w:t>
      </w:r>
      <w:r w:rsidR="0022213F" w:rsidRPr="00F56856">
        <w:rPr>
          <w:sz w:val="24"/>
          <w:szCs w:val="24"/>
        </w:rPr>
        <w:t xml:space="preserve"> </w:t>
      </w:r>
      <w:r w:rsidR="00A55187">
        <w:rPr>
          <w:sz w:val="24"/>
          <w:szCs w:val="24"/>
        </w:rPr>
        <w:t>_______________________________________</w:t>
      </w:r>
      <w:r w:rsidR="005D6DDD" w:rsidRPr="00F56856">
        <w:rPr>
          <w:sz w:val="24"/>
          <w:szCs w:val="24"/>
        </w:rPr>
        <w:t xml:space="preserve">, </w:t>
      </w:r>
      <w:r w:rsidR="00D40375" w:rsidRPr="00F56856">
        <w:rPr>
          <w:sz w:val="24"/>
          <w:szCs w:val="24"/>
        </w:rPr>
        <w:t>to dissolve the company, or upon the occurrence of any other event causing a dissolution of the Company pursuant to the LLC laws of the State of New Jersey</w:t>
      </w:r>
      <w:r w:rsidR="00A55187">
        <w:rPr>
          <w:sz w:val="24"/>
          <w:szCs w:val="24"/>
        </w:rPr>
        <w:t>.</w:t>
      </w:r>
    </w:p>
    <w:p w14:paraId="3DA225F1" w14:textId="77777777" w:rsidR="00D40375" w:rsidRPr="00F56856" w:rsidRDefault="00D40375" w:rsidP="007B09C8">
      <w:pPr>
        <w:jc w:val="both"/>
        <w:rPr>
          <w:sz w:val="24"/>
          <w:szCs w:val="24"/>
        </w:rPr>
      </w:pPr>
    </w:p>
    <w:p w14:paraId="1096598F" w14:textId="4847944F" w:rsidR="00D40375" w:rsidRPr="00F56856" w:rsidRDefault="00C21099" w:rsidP="007B09C8">
      <w:pPr>
        <w:jc w:val="both"/>
        <w:rPr>
          <w:sz w:val="24"/>
          <w:szCs w:val="24"/>
        </w:rPr>
      </w:pPr>
      <w:r>
        <w:rPr>
          <w:sz w:val="24"/>
          <w:szCs w:val="24"/>
          <w:u w:val="single"/>
        </w:rPr>
        <w:t>10</w:t>
      </w:r>
      <w:r w:rsidR="00D40375" w:rsidRPr="00F56856">
        <w:rPr>
          <w:sz w:val="24"/>
          <w:szCs w:val="24"/>
          <w:u w:val="single"/>
        </w:rPr>
        <w:t>.3 Winding Up:</w:t>
      </w:r>
      <w:r w:rsidR="00D40375" w:rsidRPr="00F56856">
        <w:rPr>
          <w:sz w:val="24"/>
          <w:szCs w:val="24"/>
        </w:rPr>
        <w:t xml:space="preserve"> Upon dissolution, the Company will cease carrying on its business and affairs and will commence the winding up of the Company's business and affairs and complete the winding up as soon as practicable. Upon the winding up of the Company, the assets of the Company will be distributed first to creditors to the extent permitted by law in satisfaction of the Company’s debts</w:t>
      </w:r>
      <w:r w:rsidR="00A55187">
        <w:rPr>
          <w:sz w:val="24"/>
          <w:szCs w:val="24"/>
        </w:rPr>
        <w:t>, liabilities, and obligations.</w:t>
      </w:r>
    </w:p>
    <w:p w14:paraId="72F66F9B" w14:textId="77777777" w:rsidR="00D40375" w:rsidRPr="00F56856" w:rsidRDefault="00D40375" w:rsidP="007B09C8">
      <w:pPr>
        <w:jc w:val="both"/>
        <w:rPr>
          <w:sz w:val="24"/>
          <w:szCs w:val="24"/>
        </w:rPr>
      </w:pPr>
    </w:p>
    <w:p w14:paraId="73247109" w14:textId="4CEFEA30" w:rsidR="00D40375" w:rsidRPr="00F56856" w:rsidRDefault="00D40375" w:rsidP="007B09C8">
      <w:pPr>
        <w:pStyle w:val="Heading1"/>
        <w:spacing w:line="240" w:lineRule="auto"/>
        <w:jc w:val="both"/>
        <w:rPr>
          <w:szCs w:val="24"/>
        </w:rPr>
      </w:pPr>
      <w:r w:rsidRPr="00F56856">
        <w:rPr>
          <w:szCs w:val="24"/>
        </w:rPr>
        <w:lastRenderedPageBreak/>
        <w:t>ARTICLE X</w:t>
      </w:r>
      <w:r w:rsidR="00C21099">
        <w:rPr>
          <w:szCs w:val="24"/>
        </w:rPr>
        <w:t>I</w:t>
      </w:r>
      <w:r w:rsidRPr="00F56856">
        <w:rPr>
          <w:szCs w:val="24"/>
        </w:rPr>
        <w:t>. – MISCELLANEOUS PROVISIONS</w:t>
      </w:r>
    </w:p>
    <w:p w14:paraId="7D1173B6" w14:textId="77777777" w:rsidR="00A55187" w:rsidRDefault="00A55187" w:rsidP="007B09C8">
      <w:pPr>
        <w:jc w:val="both"/>
        <w:rPr>
          <w:sz w:val="24"/>
          <w:szCs w:val="24"/>
          <w:u w:val="single"/>
        </w:rPr>
      </w:pPr>
    </w:p>
    <w:p w14:paraId="58115D7B" w14:textId="0BA331A1" w:rsidR="00D40375" w:rsidRPr="00F56856" w:rsidRDefault="00C56E79" w:rsidP="007B09C8">
      <w:pPr>
        <w:jc w:val="both"/>
        <w:rPr>
          <w:sz w:val="24"/>
          <w:szCs w:val="24"/>
        </w:rPr>
      </w:pPr>
      <w:r w:rsidRPr="00F56856">
        <w:rPr>
          <w:sz w:val="24"/>
          <w:szCs w:val="24"/>
          <w:u w:val="single"/>
        </w:rPr>
        <w:t>1</w:t>
      </w:r>
      <w:r w:rsidR="00C21099">
        <w:rPr>
          <w:sz w:val="24"/>
          <w:szCs w:val="24"/>
          <w:u w:val="single"/>
        </w:rPr>
        <w:t>1</w:t>
      </w:r>
      <w:r w:rsidR="00D40375" w:rsidRPr="00F56856">
        <w:rPr>
          <w:sz w:val="24"/>
          <w:szCs w:val="24"/>
          <w:u w:val="single"/>
        </w:rPr>
        <w:t xml:space="preserve">.1 Entire Agreement: </w:t>
      </w:r>
      <w:r w:rsidR="00D40375" w:rsidRPr="00F56856">
        <w:rPr>
          <w:sz w:val="24"/>
          <w:szCs w:val="24"/>
        </w:rPr>
        <w:t xml:space="preserve">This Operating Agreement embodies the entire agreement. This Operating Agreement supersedes </w:t>
      </w:r>
      <w:proofErr w:type="gramStart"/>
      <w:r w:rsidR="00D40375" w:rsidRPr="00F56856">
        <w:rPr>
          <w:sz w:val="24"/>
          <w:szCs w:val="24"/>
        </w:rPr>
        <w:t>any and all</w:t>
      </w:r>
      <w:proofErr w:type="gramEnd"/>
      <w:r w:rsidR="00D40375" w:rsidRPr="00F56856">
        <w:rPr>
          <w:sz w:val="24"/>
          <w:szCs w:val="24"/>
        </w:rPr>
        <w:t xml:space="preserve"> other agreements, either oral or written with respect to the subject matter within.</w:t>
      </w:r>
    </w:p>
    <w:p w14:paraId="2D3C1139" w14:textId="77777777" w:rsidR="00D40375" w:rsidRPr="00F56856" w:rsidRDefault="00D40375" w:rsidP="007B09C8">
      <w:pPr>
        <w:jc w:val="both"/>
        <w:rPr>
          <w:sz w:val="24"/>
          <w:szCs w:val="24"/>
        </w:rPr>
      </w:pPr>
    </w:p>
    <w:p w14:paraId="746D93DE" w14:textId="1C63D335" w:rsidR="00D40375" w:rsidRPr="00F56856" w:rsidRDefault="00C56E79" w:rsidP="007B09C8">
      <w:pPr>
        <w:jc w:val="both"/>
        <w:rPr>
          <w:sz w:val="24"/>
          <w:szCs w:val="24"/>
        </w:rPr>
      </w:pPr>
      <w:r w:rsidRPr="00F56856">
        <w:rPr>
          <w:sz w:val="24"/>
          <w:szCs w:val="24"/>
          <w:u w:val="single"/>
        </w:rPr>
        <w:t>1</w:t>
      </w:r>
      <w:r w:rsidR="00C21099">
        <w:rPr>
          <w:sz w:val="24"/>
          <w:szCs w:val="24"/>
          <w:u w:val="single"/>
        </w:rPr>
        <w:t>1</w:t>
      </w:r>
      <w:r w:rsidR="00D40375" w:rsidRPr="00F56856">
        <w:rPr>
          <w:sz w:val="24"/>
          <w:szCs w:val="24"/>
          <w:u w:val="single"/>
        </w:rPr>
        <w:t>.2 Severance:</w:t>
      </w:r>
      <w:r w:rsidR="00D40375" w:rsidRPr="00F56856">
        <w:rPr>
          <w:sz w:val="24"/>
          <w:szCs w:val="24"/>
        </w:rPr>
        <w:t xml:space="preserve"> Every provision of this Operating Agreement is intended to be severable. The invalidity or illegality of any particular provision of this Operating Agreement will not </w:t>
      </w:r>
      <w:proofErr w:type="gramStart"/>
      <w:r w:rsidR="00D40375" w:rsidRPr="00F56856">
        <w:rPr>
          <w:sz w:val="24"/>
          <w:szCs w:val="24"/>
        </w:rPr>
        <w:t>effect</w:t>
      </w:r>
      <w:proofErr w:type="gramEnd"/>
      <w:r w:rsidR="00D40375" w:rsidRPr="00F56856">
        <w:rPr>
          <w:sz w:val="24"/>
          <w:szCs w:val="24"/>
        </w:rPr>
        <w:t xml:space="preserve"> the other provisions, and this Operating Agreement will be construed in all respects as if such invalid or illegal provisions were omitted.</w:t>
      </w:r>
    </w:p>
    <w:p w14:paraId="2ACE9586" w14:textId="77777777" w:rsidR="00D40375" w:rsidRPr="00F56856" w:rsidRDefault="00D40375" w:rsidP="007B09C8">
      <w:pPr>
        <w:jc w:val="both"/>
        <w:rPr>
          <w:sz w:val="24"/>
          <w:szCs w:val="24"/>
        </w:rPr>
      </w:pPr>
    </w:p>
    <w:p w14:paraId="524B027B" w14:textId="6D16ABDE" w:rsidR="00D40375" w:rsidRPr="00F56856" w:rsidRDefault="00C56E79" w:rsidP="007B09C8">
      <w:pPr>
        <w:jc w:val="both"/>
        <w:rPr>
          <w:sz w:val="24"/>
          <w:szCs w:val="24"/>
        </w:rPr>
      </w:pPr>
      <w:r w:rsidRPr="00F56856">
        <w:rPr>
          <w:sz w:val="24"/>
          <w:szCs w:val="24"/>
          <w:u w:val="single"/>
        </w:rPr>
        <w:t>1</w:t>
      </w:r>
      <w:r w:rsidR="00C21099">
        <w:rPr>
          <w:sz w:val="24"/>
          <w:szCs w:val="24"/>
          <w:u w:val="single"/>
        </w:rPr>
        <w:t>1</w:t>
      </w:r>
      <w:r w:rsidR="00D40375" w:rsidRPr="00F56856">
        <w:rPr>
          <w:sz w:val="24"/>
          <w:szCs w:val="24"/>
          <w:u w:val="single"/>
        </w:rPr>
        <w:t>.3 Amendments and Revocations:</w:t>
      </w:r>
      <w:r w:rsidR="00D40375" w:rsidRPr="00F56856">
        <w:rPr>
          <w:sz w:val="24"/>
          <w:szCs w:val="24"/>
        </w:rPr>
        <w:t xml:space="preserve"> This Operating Agreement may be amended or revoked at any time by the writte</w:t>
      </w:r>
      <w:r w:rsidR="0075336E" w:rsidRPr="00F56856">
        <w:rPr>
          <w:sz w:val="24"/>
          <w:szCs w:val="24"/>
        </w:rPr>
        <w:t>n consent of</w:t>
      </w:r>
      <w:r w:rsidR="00D40375" w:rsidRPr="00F56856">
        <w:rPr>
          <w:sz w:val="24"/>
          <w:szCs w:val="24"/>
        </w:rPr>
        <w:t xml:space="preserve"> </w:t>
      </w:r>
      <w:r w:rsidR="002066FF" w:rsidRPr="00F56856">
        <w:rPr>
          <w:sz w:val="24"/>
          <w:szCs w:val="24"/>
        </w:rPr>
        <w:t>all members</w:t>
      </w:r>
    </w:p>
    <w:p w14:paraId="22AB097E" w14:textId="77777777" w:rsidR="00D40375" w:rsidRPr="00F56856" w:rsidRDefault="00D40375" w:rsidP="007B09C8">
      <w:pPr>
        <w:jc w:val="both"/>
        <w:rPr>
          <w:sz w:val="24"/>
          <w:szCs w:val="24"/>
        </w:rPr>
      </w:pPr>
    </w:p>
    <w:p w14:paraId="1697F454" w14:textId="5189CF15" w:rsidR="00D40375" w:rsidRPr="00F56856" w:rsidRDefault="00C56E79" w:rsidP="007B09C8">
      <w:pPr>
        <w:jc w:val="both"/>
        <w:rPr>
          <w:sz w:val="24"/>
          <w:szCs w:val="24"/>
        </w:rPr>
      </w:pPr>
      <w:r w:rsidRPr="00F56856">
        <w:rPr>
          <w:sz w:val="24"/>
          <w:szCs w:val="24"/>
          <w:u w:val="single"/>
        </w:rPr>
        <w:t>1</w:t>
      </w:r>
      <w:r w:rsidR="00C21099">
        <w:rPr>
          <w:sz w:val="24"/>
          <w:szCs w:val="24"/>
          <w:u w:val="single"/>
        </w:rPr>
        <w:t>1</w:t>
      </w:r>
      <w:r w:rsidR="00D40375" w:rsidRPr="00F56856">
        <w:rPr>
          <w:sz w:val="24"/>
          <w:szCs w:val="24"/>
          <w:u w:val="single"/>
        </w:rPr>
        <w:t>.4 State Law:</w:t>
      </w:r>
      <w:r w:rsidR="00D40375" w:rsidRPr="00F56856">
        <w:rPr>
          <w:sz w:val="24"/>
          <w:szCs w:val="24"/>
        </w:rPr>
        <w:t xml:space="preserve"> This Operating Agreement will be governed by, construed, and enforced in accordance with the laws of the State of New Jersey. </w:t>
      </w:r>
    </w:p>
    <w:p w14:paraId="5E84EDEA" w14:textId="77777777" w:rsidR="00D40375" w:rsidRPr="00F56856" w:rsidRDefault="00D40375" w:rsidP="007B09C8">
      <w:pPr>
        <w:jc w:val="both"/>
        <w:rPr>
          <w:sz w:val="24"/>
          <w:szCs w:val="24"/>
        </w:rPr>
      </w:pPr>
    </w:p>
    <w:p w14:paraId="2CA81B13" w14:textId="53826281" w:rsidR="00D40375" w:rsidRPr="00F56856" w:rsidRDefault="00D40375" w:rsidP="007B09C8">
      <w:pPr>
        <w:jc w:val="both"/>
        <w:rPr>
          <w:sz w:val="24"/>
          <w:szCs w:val="24"/>
        </w:rPr>
      </w:pPr>
      <w:r w:rsidRPr="00F56856">
        <w:rPr>
          <w:sz w:val="24"/>
          <w:szCs w:val="24"/>
        </w:rPr>
        <w:t xml:space="preserve">THE UNDERSIGNED, being </w:t>
      </w:r>
      <w:proofErr w:type="gramStart"/>
      <w:r w:rsidRPr="00F56856">
        <w:rPr>
          <w:sz w:val="24"/>
          <w:szCs w:val="24"/>
        </w:rPr>
        <w:t>all of</w:t>
      </w:r>
      <w:proofErr w:type="gramEnd"/>
      <w:r w:rsidRPr="00F56856">
        <w:rPr>
          <w:sz w:val="24"/>
          <w:szCs w:val="24"/>
        </w:rPr>
        <w:t xml:space="preserve"> the Members of </w:t>
      </w:r>
      <w:r w:rsidR="00A55187">
        <w:rPr>
          <w:sz w:val="24"/>
          <w:szCs w:val="24"/>
        </w:rPr>
        <w:t>_________________________________</w:t>
      </w:r>
      <w:r w:rsidR="005D6DDD" w:rsidRPr="00F56856">
        <w:rPr>
          <w:sz w:val="24"/>
          <w:szCs w:val="24"/>
        </w:rPr>
        <w:t>, LLC</w:t>
      </w:r>
      <w:r w:rsidRPr="00F56856">
        <w:rPr>
          <w:sz w:val="24"/>
          <w:szCs w:val="24"/>
        </w:rPr>
        <w:t>, evidence their adoption and ratification of the foregoing Operating Agreement of the LLC.</w:t>
      </w:r>
    </w:p>
    <w:p w14:paraId="4823856A" w14:textId="77777777" w:rsidR="00D40375" w:rsidRPr="00F56856" w:rsidRDefault="00D40375">
      <w:pPr>
        <w:rPr>
          <w:sz w:val="24"/>
          <w:szCs w:val="24"/>
        </w:rPr>
      </w:pPr>
    </w:p>
    <w:p w14:paraId="75708E3E" w14:textId="6D0F277A" w:rsidR="00D40375" w:rsidRPr="00F56856" w:rsidRDefault="00D40375">
      <w:pPr>
        <w:rPr>
          <w:sz w:val="24"/>
          <w:szCs w:val="24"/>
          <w:u w:val="single"/>
        </w:rPr>
      </w:pPr>
      <w:r w:rsidRPr="00F56856">
        <w:rPr>
          <w:sz w:val="24"/>
          <w:szCs w:val="24"/>
        </w:rPr>
        <w:t xml:space="preserve">Dated: </w:t>
      </w:r>
      <w:r w:rsidR="00945B43" w:rsidRPr="00F56856">
        <w:rPr>
          <w:sz w:val="24"/>
          <w:szCs w:val="24"/>
        </w:rPr>
        <w:t xml:space="preserve"> </w:t>
      </w:r>
      <w:proofErr w:type="gramStart"/>
      <w:r w:rsidR="00FD1680">
        <w:rPr>
          <w:sz w:val="24"/>
          <w:szCs w:val="24"/>
        </w:rPr>
        <w:t>April</w:t>
      </w:r>
      <w:r w:rsidR="00870816" w:rsidRPr="00F56856">
        <w:rPr>
          <w:sz w:val="24"/>
          <w:szCs w:val="24"/>
        </w:rPr>
        <w:t xml:space="preserve">  </w:t>
      </w:r>
      <w:r w:rsidR="00A55187">
        <w:rPr>
          <w:sz w:val="24"/>
          <w:szCs w:val="24"/>
        </w:rPr>
        <w:t>_</w:t>
      </w:r>
      <w:proofErr w:type="gramEnd"/>
      <w:r w:rsidR="00A55187">
        <w:rPr>
          <w:sz w:val="24"/>
          <w:szCs w:val="24"/>
        </w:rPr>
        <w:t>__, 2019</w:t>
      </w:r>
    </w:p>
    <w:p w14:paraId="7A0DE5E4" w14:textId="77777777" w:rsidR="00D40375" w:rsidRPr="00F56856" w:rsidRDefault="00D40375">
      <w:pPr>
        <w:rPr>
          <w:sz w:val="24"/>
          <w:szCs w:val="24"/>
        </w:rPr>
      </w:pPr>
    </w:p>
    <w:p w14:paraId="3227C868" w14:textId="77777777" w:rsidR="00881D51" w:rsidRPr="00F56856" w:rsidRDefault="00881D51" w:rsidP="00881D51">
      <w:pPr>
        <w:rPr>
          <w:sz w:val="24"/>
          <w:szCs w:val="24"/>
        </w:rPr>
      </w:pPr>
    </w:p>
    <w:p w14:paraId="3B4017EC" w14:textId="77777777" w:rsidR="00881D51" w:rsidRPr="00F56856" w:rsidRDefault="00881D51" w:rsidP="00881D51">
      <w:pPr>
        <w:rPr>
          <w:sz w:val="24"/>
          <w:szCs w:val="24"/>
        </w:rPr>
      </w:pPr>
    </w:p>
    <w:p w14:paraId="24E27FEB" w14:textId="77777777" w:rsidR="00881D51" w:rsidRPr="00F56856" w:rsidRDefault="00881D51" w:rsidP="00881D51">
      <w:pPr>
        <w:rPr>
          <w:sz w:val="24"/>
          <w:szCs w:val="24"/>
        </w:rPr>
      </w:pPr>
      <w:r w:rsidRPr="00F56856">
        <w:rPr>
          <w:sz w:val="24"/>
          <w:szCs w:val="24"/>
        </w:rPr>
        <w:t>______________________________</w:t>
      </w:r>
    </w:p>
    <w:p w14:paraId="20522347" w14:textId="77777777" w:rsidR="00881D51" w:rsidRPr="00F56856" w:rsidRDefault="00881D51" w:rsidP="00881D51">
      <w:pPr>
        <w:rPr>
          <w:sz w:val="24"/>
          <w:szCs w:val="24"/>
        </w:rPr>
      </w:pPr>
      <w:r w:rsidRPr="00F56856">
        <w:rPr>
          <w:sz w:val="24"/>
          <w:szCs w:val="24"/>
        </w:rPr>
        <w:t>By: ___________________________</w:t>
      </w:r>
    </w:p>
    <w:p w14:paraId="0A202A85" w14:textId="77777777" w:rsidR="00881D51" w:rsidRPr="00F56856" w:rsidRDefault="00881D51" w:rsidP="00881D51">
      <w:pPr>
        <w:rPr>
          <w:sz w:val="24"/>
          <w:szCs w:val="24"/>
        </w:rPr>
      </w:pPr>
      <w:r w:rsidRPr="00F56856">
        <w:rPr>
          <w:sz w:val="24"/>
          <w:szCs w:val="24"/>
        </w:rPr>
        <w:t>Its: ___________________________</w:t>
      </w:r>
    </w:p>
    <w:p w14:paraId="0F0BEDFC" w14:textId="77777777" w:rsidR="00881D51" w:rsidRPr="00F56856" w:rsidRDefault="00881D51">
      <w:pPr>
        <w:rPr>
          <w:sz w:val="24"/>
          <w:szCs w:val="24"/>
        </w:rPr>
      </w:pPr>
    </w:p>
    <w:p w14:paraId="57B5A2D4" w14:textId="77777777" w:rsidR="002606C9" w:rsidRPr="00F56856" w:rsidRDefault="002606C9">
      <w:pPr>
        <w:rPr>
          <w:sz w:val="24"/>
          <w:szCs w:val="24"/>
        </w:rPr>
      </w:pPr>
    </w:p>
    <w:p w14:paraId="4EE49BE5" w14:textId="77777777" w:rsidR="0085165F" w:rsidRPr="00F56856" w:rsidRDefault="0085165F" w:rsidP="0085165F">
      <w:pPr>
        <w:rPr>
          <w:sz w:val="24"/>
          <w:szCs w:val="24"/>
        </w:rPr>
      </w:pPr>
      <w:r w:rsidRPr="00F56856">
        <w:rPr>
          <w:sz w:val="24"/>
          <w:szCs w:val="24"/>
        </w:rPr>
        <w:t>READ and APPROVED BY:</w:t>
      </w:r>
    </w:p>
    <w:p w14:paraId="6E348763" w14:textId="77777777" w:rsidR="00881D51" w:rsidRPr="00F56856" w:rsidRDefault="00881D51">
      <w:pPr>
        <w:rPr>
          <w:sz w:val="24"/>
          <w:szCs w:val="24"/>
        </w:rPr>
      </w:pPr>
    </w:p>
    <w:p w14:paraId="703AE223" w14:textId="77777777" w:rsidR="00881D51" w:rsidRPr="00F56856" w:rsidRDefault="00881D51">
      <w:pPr>
        <w:rPr>
          <w:sz w:val="24"/>
          <w:szCs w:val="24"/>
        </w:rPr>
      </w:pPr>
    </w:p>
    <w:p w14:paraId="1E025E9D" w14:textId="77777777" w:rsidR="002606C9" w:rsidRPr="00F56856" w:rsidRDefault="002606C9" w:rsidP="002606C9">
      <w:pPr>
        <w:rPr>
          <w:sz w:val="24"/>
          <w:szCs w:val="24"/>
        </w:rPr>
      </w:pPr>
      <w:r w:rsidRPr="00F56856">
        <w:rPr>
          <w:sz w:val="24"/>
          <w:szCs w:val="24"/>
        </w:rPr>
        <w:t>______________________________</w:t>
      </w:r>
    </w:p>
    <w:p w14:paraId="4C912BF2" w14:textId="77777777" w:rsidR="002606C9" w:rsidRPr="00F56856" w:rsidRDefault="002606C9">
      <w:pPr>
        <w:rPr>
          <w:sz w:val="24"/>
          <w:szCs w:val="24"/>
        </w:rPr>
      </w:pPr>
    </w:p>
    <w:p w14:paraId="784FC97D" w14:textId="77777777" w:rsidR="00881D51" w:rsidRPr="00F56856" w:rsidRDefault="00881D51">
      <w:pPr>
        <w:rPr>
          <w:sz w:val="24"/>
          <w:szCs w:val="24"/>
        </w:rPr>
      </w:pPr>
    </w:p>
    <w:p w14:paraId="27F1B3CD" w14:textId="77777777" w:rsidR="00881D51" w:rsidRPr="00F56856" w:rsidRDefault="00881D51">
      <w:pPr>
        <w:rPr>
          <w:sz w:val="24"/>
          <w:szCs w:val="24"/>
        </w:rPr>
      </w:pPr>
    </w:p>
    <w:p w14:paraId="7E8B8ED1" w14:textId="77777777" w:rsidR="00881D51" w:rsidRPr="00F56856" w:rsidRDefault="00881D51">
      <w:pPr>
        <w:rPr>
          <w:b/>
          <w:sz w:val="24"/>
          <w:szCs w:val="24"/>
        </w:rPr>
      </w:pPr>
      <w:r w:rsidRPr="00F56856">
        <w:rPr>
          <w:b/>
          <w:sz w:val="24"/>
          <w:szCs w:val="24"/>
        </w:rPr>
        <w:t>______________________________</w:t>
      </w:r>
    </w:p>
    <w:p w14:paraId="4AF2F5D7" w14:textId="236B9624" w:rsidR="00881D51" w:rsidRPr="00F56856" w:rsidRDefault="00881D51">
      <w:pPr>
        <w:rPr>
          <w:b/>
          <w:sz w:val="24"/>
          <w:szCs w:val="24"/>
        </w:rPr>
      </w:pPr>
    </w:p>
    <w:sectPr w:rsidR="00881D51" w:rsidRPr="00F56856" w:rsidSect="00ED71C6">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CCA3" w14:textId="77777777" w:rsidR="00207A64" w:rsidRDefault="00207A64">
      <w:r>
        <w:separator/>
      </w:r>
    </w:p>
  </w:endnote>
  <w:endnote w:type="continuationSeparator" w:id="0">
    <w:p w14:paraId="714BA288" w14:textId="77777777" w:rsidR="00207A64" w:rsidRDefault="0020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C3AF" w14:textId="77777777" w:rsidR="007B09C8" w:rsidRDefault="007B09C8">
    <w:pPr>
      <w:pStyle w:val="Footer"/>
      <w:framePr w:wrap="around" w:vAnchor="text" w:hAnchor="margin" w:xAlign="right" w:y="1"/>
      <w:rPr>
        <w:rStyle w:val="PageNumber"/>
        <w:sz w:val="20"/>
      </w:rPr>
    </w:pPr>
    <w:r>
      <w:rPr>
        <w:rStyle w:val="PageNumber"/>
      </w:rPr>
      <w:fldChar w:fldCharType="begin"/>
    </w:r>
    <w:r>
      <w:rPr>
        <w:rStyle w:val="PageNumber"/>
      </w:rPr>
      <w:instrText xml:space="preserve">PAGE  </w:instrText>
    </w:r>
    <w:r>
      <w:rPr>
        <w:rStyle w:val="PageNumber"/>
      </w:rPr>
      <w:fldChar w:fldCharType="end"/>
    </w:r>
  </w:p>
  <w:p w14:paraId="21B702FE" w14:textId="77777777" w:rsidR="007B09C8" w:rsidRDefault="007B0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45155"/>
      <w:docPartObj>
        <w:docPartGallery w:val="Page Numbers (Bottom of Page)"/>
        <w:docPartUnique/>
      </w:docPartObj>
    </w:sdtPr>
    <w:sdtEndPr>
      <w:rPr>
        <w:noProof/>
      </w:rPr>
    </w:sdtEndPr>
    <w:sdtContent>
      <w:p w14:paraId="4C67EA2E" w14:textId="2A22BB2C" w:rsidR="007B09C8" w:rsidRDefault="007B09C8">
        <w:pPr>
          <w:pStyle w:val="Footer"/>
          <w:jc w:val="center"/>
        </w:pPr>
        <w:r>
          <w:fldChar w:fldCharType="begin"/>
        </w:r>
        <w:r>
          <w:instrText xml:space="preserve"> PAGE   \* MERGEFORMAT </w:instrText>
        </w:r>
        <w:r>
          <w:fldChar w:fldCharType="separate"/>
        </w:r>
        <w:r w:rsidR="008C066B">
          <w:rPr>
            <w:noProof/>
          </w:rPr>
          <w:t>1</w:t>
        </w:r>
        <w:r>
          <w:rPr>
            <w:noProof/>
          </w:rPr>
          <w:fldChar w:fldCharType="end"/>
        </w:r>
      </w:p>
    </w:sdtContent>
  </w:sdt>
  <w:p w14:paraId="7DE969F9" w14:textId="77777777" w:rsidR="007B09C8" w:rsidRDefault="007B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B3D3" w14:textId="77777777" w:rsidR="00207A64" w:rsidRDefault="00207A64">
      <w:r>
        <w:separator/>
      </w:r>
    </w:p>
  </w:footnote>
  <w:footnote w:type="continuationSeparator" w:id="0">
    <w:p w14:paraId="4CDE3CFC" w14:textId="77777777" w:rsidR="00207A64" w:rsidRDefault="0020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51B6"/>
    <w:multiLevelType w:val="singleLevel"/>
    <w:tmpl w:val="F89E4E14"/>
    <w:lvl w:ilvl="0">
      <w:start w:val="1"/>
      <w:numFmt w:val="lowerLetter"/>
      <w:lvlText w:val="%1)"/>
      <w:lvlJc w:val="left"/>
      <w:pPr>
        <w:tabs>
          <w:tab w:val="num" w:pos="1080"/>
        </w:tabs>
        <w:ind w:left="1080" w:hanging="360"/>
      </w:pPr>
      <w:rPr>
        <w:rFonts w:hint="default"/>
      </w:rPr>
    </w:lvl>
  </w:abstractNum>
  <w:abstractNum w:abstractNumId="1" w15:restartNumberingAfterBreak="0">
    <w:nsid w:val="312D38E6"/>
    <w:multiLevelType w:val="singleLevel"/>
    <w:tmpl w:val="1188165E"/>
    <w:lvl w:ilvl="0">
      <w:start w:val="1"/>
      <w:numFmt w:val="lowerLetter"/>
      <w:lvlText w:val="%1)"/>
      <w:lvlJc w:val="left"/>
      <w:pPr>
        <w:tabs>
          <w:tab w:val="num" w:pos="1080"/>
        </w:tabs>
        <w:ind w:left="1080" w:hanging="360"/>
      </w:pPr>
      <w:rPr>
        <w:rFonts w:hint="default"/>
      </w:rPr>
    </w:lvl>
  </w:abstractNum>
  <w:abstractNum w:abstractNumId="2" w15:restartNumberingAfterBreak="0">
    <w:nsid w:val="3F40390A"/>
    <w:multiLevelType w:val="singleLevel"/>
    <w:tmpl w:val="E51C05A8"/>
    <w:lvl w:ilvl="0">
      <w:start w:val="1"/>
      <w:numFmt w:val="lowerLetter"/>
      <w:lvlText w:val="%1)"/>
      <w:lvlJc w:val="left"/>
      <w:pPr>
        <w:tabs>
          <w:tab w:val="num" w:pos="1080"/>
        </w:tabs>
        <w:ind w:left="1080" w:hanging="360"/>
      </w:pPr>
      <w:rPr>
        <w:rFonts w:hint="default"/>
      </w:rPr>
    </w:lvl>
  </w:abstractNum>
  <w:abstractNum w:abstractNumId="3" w15:restartNumberingAfterBreak="0">
    <w:nsid w:val="4B6D4FF4"/>
    <w:multiLevelType w:val="singleLevel"/>
    <w:tmpl w:val="F920E316"/>
    <w:lvl w:ilvl="0">
      <w:start w:val="1"/>
      <w:numFmt w:val="lowerLetter"/>
      <w:lvlText w:val="%1)"/>
      <w:lvlJc w:val="left"/>
      <w:pPr>
        <w:tabs>
          <w:tab w:val="num" w:pos="1080"/>
        </w:tabs>
        <w:ind w:left="1080" w:hanging="360"/>
      </w:pPr>
      <w:rPr>
        <w:rFonts w:hint="default"/>
      </w:rPr>
    </w:lvl>
  </w:abstractNum>
  <w:num w:numId="1" w16cid:durableId="1208494399">
    <w:abstractNumId w:val="1"/>
  </w:num>
  <w:num w:numId="2" w16cid:durableId="1368025601">
    <w:abstractNumId w:val="3"/>
  </w:num>
  <w:num w:numId="3" w16cid:durableId="862789797">
    <w:abstractNumId w:val="2"/>
  </w:num>
  <w:num w:numId="4" w16cid:durableId="160584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23"/>
    <w:rsid w:val="00026678"/>
    <w:rsid w:val="00120FA9"/>
    <w:rsid w:val="00153AC0"/>
    <w:rsid w:val="001712BD"/>
    <w:rsid w:val="001822A8"/>
    <w:rsid w:val="001F56FA"/>
    <w:rsid w:val="00201FB3"/>
    <w:rsid w:val="002066FF"/>
    <w:rsid w:val="00207A64"/>
    <w:rsid w:val="00210A23"/>
    <w:rsid w:val="0022213F"/>
    <w:rsid w:val="00257F90"/>
    <w:rsid w:val="002606C9"/>
    <w:rsid w:val="002B4CE8"/>
    <w:rsid w:val="002B77BC"/>
    <w:rsid w:val="002F1016"/>
    <w:rsid w:val="00301D12"/>
    <w:rsid w:val="003812E2"/>
    <w:rsid w:val="0039705D"/>
    <w:rsid w:val="00407A11"/>
    <w:rsid w:val="00413454"/>
    <w:rsid w:val="00426CE2"/>
    <w:rsid w:val="0043411D"/>
    <w:rsid w:val="00495616"/>
    <w:rsid w:val="004A299D"/>
    <w:rsid w:val="004E158C"/>
    <w:rsid w:val="004F76D3"/>
    <w:rsid w:val="0050341B"/>
    <w:rsid w:val="005849A1"/>
    <w:rsid w:val="00585B31"/>
    <w:rsid w:val="005C4608"/>
    <w:rsid w:val="005D125B"/>
    <w:rsid w:val="005D2CBC"/>
    <w:rsid w:val="005D6DDD"/>
    <w:rsid w:val="00622866"/>
    <w:rsid w:val="00661BC6"/>
    <w:rsid w:val="00691DD8"/>
    <w:rsid w:val="006B57B4"/>
    <w:rsid w:val="00740E90"/>
    <w:rsid w:val="007511D1"/>
    <w:rsid w:val="0075336E"/>
    <w:rsid w:val="007909E7"/>
    <w:rsid w:val="007B09C8"/>
    <w:rsid w:val="007C6869"/>
    <w:rsid w:val="007F764C"/>
    <w:rsid w:val="008023F5"/>
    <w:rsid w:val="00822F59"/>
    <w:rsid w:val="0085165F"/>
    <w:rsid w:val="00870816"/>
    <w:rsid w:val="00881D51"/>
    <w:rsid w:val="008C066B"/>
    <w:rsid w:val="008D194A"/>
    <w:rsid w:val="008E2FC9"/>
    <w:rsid w:val="00902AB4"/>
    <w:rsid w:val="00945B43"/>
    <w:rsid w:val="009C6E14"/>
    <w:rsid w:val="00A20024"/>
    <w:rsid w:val="00A32C88"/>
    <w:rsid w:val="00A47280"/>
    <w:rsid w:val="00A55187"/>
    <w:rsid w:val="00A91D0B"/>
    <w:rsid w:val="00AB2734"/>
    <w:rsid w:val="00AB2D3F"/>
    <w:rsid w:val="00AC0E34"/>
    <w:rsid w:val="00B42E21"/>
    <w:rsid w:val="00B67B61"/>
    <w:rsid w:val="00BA7A41"/>
    <w:rsid w:val="00BC774D"/>
    <w:rsid w:val="00C02545"/>
    <w:rsid w:val="00C14CCF"/>
    <w:rsid w:val="00C21099"/>
    <w:rsid w:val="00C56E79"/>
    <w:rsid w:val="00C917F9"/>
    <w:rsid w:val="00D01906"/>
    <w:rsid w:val="00D2288D"/>
    <w:rsid w:val="00D40375"/>
    <w:rsid w:val="00DE5A0B"/>
    <w:rsid w:val="00DF26B4"/>
    <w:rsid w:val="00DF2AFF"/>
    <w:rsid w:val="00E52FB9"/>
    <w:rsid w:val="00EC6FBA"/>
    <w:rsid w:val="00ED71C6"/>
    <w:rsid w:val="00F56856"/>
    <w:rsid w:val="00F74401"/>
    <w:rsid w:val="00FA1DC9"/>
    <w:rsid w:val="00FD16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A96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1C6"/>
  </w:style>
  <w:style w:type="paragraph" w:styleId="Heading1">
    <w:name w:val="heading 1"/>
    <w:basedOn w:val="Normal"/>
    <w:next w:val="Normal"/>
    <w:qFormat/>
    <w:rsid w:val="00ED71C6"/>
    <w:pPr>
      <w:keepNext/>
      <w:spacing w:line="480" w:lineRule="auto"/>
      <w:outlineLvl w:val="0"/>
    </w:pPr>
    <w:rPr>
      <w:b/>
      <w:sz w:val="24"/>
    </w:rPr>
  </w:style>
  <w:style w:type="paragraph" w:styleId="Heading2">
    <w:name w:val="heading 2"/>
    <w:basedOn w:val="Normal"/>
    <w:next w:val="Normal"/>
    <w:qFormat/>
    <w:rsid w:val="00ED71C6"/>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71C6"/>
    <w:pPr>
      <w:tabs>
        <w:tab w:val="center" w:pos="4320"/>
        <w:tab w:val="right" w:pos="8640"/>
      </w:tabs>
    </w:pPr>
    <w:rPr>
      <w:sz w:val="24"/>
    </w:rPr>
  </w:style>
  <w:style w:type="character" w:styleId="PageNumber">
    <w:name w:val="page number"/>
    <w:basedOn w:val="DefaultParagraphFont"/>
    <w:rsid w:val="00ED71C6"/>
  </w:style>
  <w:style w:type="paragraph" w:styleId="Title">
    <w:name w:val="Title"/>
    <w:basedOn w:val="Normal"/>
    <w:qFormat/>
    <w:rsid w:val="00ED71C6"/>
    <w:pPr>
      <w:jc w:val="center"/>
    </w:pPr>
    <w:rPr>
      <w:rFonts w:ascii="Arial" w:hAnsi="Arial"/>
      <w:b/>
    </w:rPr>
  </w:style>
  <w:style w:type="paragraph" w:styleId="BodyText">
    <w:name w:val="Body Text"/>
    <w:basedOn w:val="Normal"/>
    <w:rsid w:val="00ED71C6"/>
    <w:rPr>
      <w:sz w:val="22"/>
    </w:rPr>
  </w:style>
  <w:style w:type="paragraph" w:styleId="BodyTextIndent2">
    <w:name w:val="Body Text Indent 2"/>
    <w:basedOn w:val="Normal"/>
    <w:rsid w:val="00ED71C6"/>
    <w:pPr>
      <w:ind w:left="720"/>
    </w:pPr>
    <w:rPr>
      <w:sz w:val="22"/>
    </w:rPr>
  </w:style>
  <w:style w:type="paragraph" w:styleId="Header">
    <w:name w:val="header"/>
    <w:basedOn w:val="Normal"/>
    <w:rsid w:val="00ED71C6"/>
    <w:pPr>
      <w:tabs>
        <w:tab w:val="center" w:pos="4320"/>
        <w:tab w:val="right" w:pos="8640"/>
      </w:tabs>
    </w:pPr>
  </w:style>
  <w:style w:type="paragraph" w:styleId="BalloonText">
    <w:name w:val="Balloon Text"/>
    <w:basedOn w:val="Normal"/>
    <w:link w:val="BalloonTextChar"/>
    <w:uiPriority w:val="99"/>
    <w:semiHidden/>
    <w:unhideWhenUsed/>
    <w:rsid w:val="00881D51"/>
    <w:rPr>
      <w:rFonts w:ascii="Tahoma" w:hAnsi="Tahoma" w:cs="Tahoma"/>
      <w:sz w:val="16"/>
      <w:szCs w:val="16"/>
    </w:rPr>
  </w:style>
  <w:style w:type="character" w:customStyle="1" w:styleId="BalloonTextChar">
    <w:name w:val="Balloon Text Char"/>
    <w:basedOn w:val="DefaultParagraphFont"/>
    <w:link w:val="BalloonText"/>
    <w:uiPriority w:val="99"/>
    <w:semiHidden/>
    <w:rsid w:val="00881D51"/>
    <w:rPr>
      <w:rFonts w:ascii="Tahoma" w:hAnsi="Tahoma" w:cs="Tahoma"/>
      <w:sz w:val="16"/>
      <w:szCs w:val="16"/>
    </w:rPr>
  </w:style>
  <w:style w:type="character" w:styleId="CommentReference">
    <w:name w:val="annotation reference"/>
    <w:basedOn w:val="DefaultParagraphFont"/>
    <w:uiPriority w:val="99"/>
    <w:semiHidden/>
    <w:unhideWhenUsed/>
    <w:rsid w:val="0050341B"/>
    <w:rPr>
      <w:sz w:val="18"/>
      <w:szCs w:val="18"/>
    </w:rPr>
  </w:style>
  <w:style w:type="paragraph" w:styleId="CommentText">
    <w:name w:val="annotation text"/>
    <w:basedOn w:val="Normal"/>
    <w:link w:val="CommentTextChar"/>
    <w:uiPriority w:val="99"/>
    <w:semiHidden/>
    <w:unhideWhenUsed/>
    <w:rsid w:val="0050341B"/>
    <w:rPr>
      <w:sz w:val="24"/>
      <w:szCs w:val="24"/>
    </w:rPr>
  </w:style>
  <w:style w:type="character" w:customStyle="1" w:styleId="CommentTextChar">
    <w:name w:val="Comment Text Char"/>
    <w:basedOn w:val="DefaultParagraphFont"/>
    <w:link w:val="CommentText"/>
    <w:uiPriority w:val="99"/>
    <w:semiHidden/>
    <w:rsid w:val="0050341B"/>
    <w:rPr>
      <w:sz w:val="24"/>
      <w:szCs w:val="24"/>
    </w:rPr>
  </w:style>
  <w:style w:type="paragraph" w:styleId="CommentSubject">
    <w:name w:val="annotation subject"/>
    <w:basedOn w:val="CommentText"/>
    <w:next w:val="CommentText"/>
    <w:link w:val="CommentSubjectChar"/>
    <w:uiPriority w:val="99"/>
    <w:semiHidden/>
    <w:unhideWhenUsed/>
    <w:rsid w:val="0050341B"/>
    <w:rPr>
      <w:b/>
      <w:bCs/>
      <w:sz w:val="20"/>
      <w:szCs w:val="20"/>
    </w:rPr>
  </w:style>
  <w:style w:type="character" w:customStyle="1" w:styleId="CommentSubjectChar">
    <w:name w:val="Comment Subject Char"/>
    <w:basedOn w:val="CommentTextChar"/>
    <w:link w:val="CommentSubject"/>
    <w:uiPriority w:val="99"/>
    <w:semiHidden/>
    <w:rsid w:val="0050341B"/>
    <w:rPr>
      <w:b/>
      <w:bCs/>
      <w:sz w:val="24"/>
      <w:szCs w:val="24"/>
    </w:rPr>
  </w:style>
  <w:style w:type="paragraph" w:customStyle="1" w:styleId="Default">
    <w:name w:val="Default"/>
    <w:rsid w:val="0085165F"/>
    <w:pPr>
      <w:widowControl w:val="0"/>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95616"/>
    <w:pPr>
      <w:ind w:left="720"/>
      <w:contextualSpacing/>
    </w:pPr>
  </w:style>
  <w:style w:type="character" w:customStyle="1" w:styleId="FooterChar">
    <w:name w:val="Footer Char"/>
    <w:basedOn w:val="DefaultParagraphFont"/>
    <w:link w:val="Footer"/>
    <w:uiPriority w:val="99"/>
    <w:rsid w:val="00B42E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OPERATING AGREEMENT FOR MEMBER-MANAGED</vt:lpstr>
    </vt:vector>
  </TitlesOfParts>
  <Company>Business Filings Incorporated</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AGREEMENT FOR MEMBER-MANAGED</dc:title>
  <dc:creator>mrusch</dc:creator>
  <cp:lastModifiedBy>Mario Camino</cp:lastModifiedBy>
  <cp:revision>2</cp:revision>
  <cp:lastPrinted>2015-04-06T16:52:00Z</cp:lastPrinted>
  <dcterms:created xsi:type="dcterms:W3CDTF">2022-08-23T11:12:00Z</dcterms:created>
  <dcterms:modified xsi:type="dcterms:W3CDTF">2022-08-23T11:12:00Z</dcterms:modified>
</cp:coreProperties>
</file>